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53" w:rsidRPr="000C14A3" w:rsidRDefault="00872953" w:rsidP="00872953">
      <w:pPr>
        <w:pStyle w:val="NoSpacing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Broj</w:t>
      </w:r>
      <w:proofErr w:type="spellEnd"/>
      <w:r>
        <w:rPr>
          <w:rFonts w:ascii="Times New Roman" w:hAnsi="Times New Roman" w:cs="Times New Roman"/>
          <w:b/>
          <w:lang w:val="es-ES"/>
        </w:rPr>
        <w:t>: 02-</w:t>
      </w:r>
      <w:r w:rsidR="008F054B">
        <w:rPr>
          <w:rFonts w:ascii="Times New Roman" w:hAnsi="Times New Roman" w:cs="Times New Roman"/>
          <w:b/>
          <w:lang w:val="es-ES"/>
        </w:rPr>
        <w:t>42-6/25</w:t>
      </w:r>
    </w:p>
    <w:p w:rsidR="00872953" w:rsidRPr="000C14A3" w:rsidRDefault="008F054B" w:rsidP="00872953">
      <w:pPr>
        <w:pStyle w:val="NoSpacing"/>
        <w:rPr>
          <w:rFonts w:ascii="Times New Roman" w:hAnsi="Times New Roman" w:cs="Times New Roman"/>
          <w:b/>
          <w:lang w:val="es-ES"/>
        </w:rPr>
      </w:pPr>
      <w:proofErr w:type="spellStart"/>
      <w:r>
        <w:rPr>
          <w:rFonts w:ascii="Times New Roman" w:hAnsi="Times New Roman" w:cs="Times New Roman"/>
          <w:b/>
          <w:lang w:val="es-ES"/>
        </w:rPr>
        <w:t>Jablanica</w:t>
      </w:r>
      <w:proofErr w:type="spellEnd"/>
      <w:r>
        <w:rPr>
          <w:rFonts w:ascii="Times New Roman" w:hAnsi="Times New Roman" w:cs="Times New Roman"/>
          <w:b/>
          <w:lang w:val="es-ES"/>
        </w:rPr>
        <w:t>, 03.04.2025</w:t>
      </w:r>
      <w:r w:rsidR="00872953" w:rsidRPr="000C14A3">
        <w:rPr>
          <w:rFonts w:ascii="Times New Roman" w:hAnsi="Times New Roman" w:cs="Times New Roman"/>
          <w:b/>
          <w:lang w:val="es-ES"/>
        </w:rPr>
        <w:t xml:space="preserve">. </w:t>
      </w:r>
      <w:proofErr w:type="spellStart"/>
      <w:proofErr w:type="gramStart"/>
      <w:r w:rsidR="00872953" w:rsidRPr="000C14A3">
        <w:rPr>
          <w:rFonts w:ascii="Times New Roman" w:hAnsi="Times New Roman" w:cs="Times New Roman"/>
          <w:b/>
          <w:lang w:val="es-ES"/>
        </w:rPr>
        <w:t>godine</w:t>
      </w:r>
      <w:proofErr w:type="spellEnd"/>
      <w:proofErr w:type="gramEnd"/>
    </w:p>
    <w:p w:rsidR="00872953" w:rsidRPr="000C14A3" w:rsidRDefault="00872953" w:rsidP="00872953">
      <w:pPr>
        <w:pStyle w:val="NoSpacing"/>
        <w:rPr>
          <w:rFonts w:ascii="Times New Roman" w:hAnsi="Times New Roman" w:cs="Times New Roman"/>
        </w:rPr>
      </w:pPr>
    </w:p>
    <w:p w:rsidR="002744EC" w:rsidRPr="00CF14C8" w:rsidRDefault="002744EC" w:rsidP="002744EC">
      <w:pPr>
        <w:jc w:val="both"/>
        <w:rPr>
          <w:rFonts w:ascii="Times New Roman" w:hAnsi="Times New Roman"/>
        </w:rPr>
      </w:pPr>
      <w:r w:rsidRPr="00CF14C8">
        <w:rPr>
          <w:rFonts w:ascii="Times New Roman" w:hAnsi="Times New Roman"/>
        </w:rPr>
        <w:t>Na osnovu člana 70.</w:t>
      </w:r>
      <w:r w:rsidR="00ED5486">
        <w:rPr>
          <w:rFonts w:ascii="Times New Roman" w:hAnsi="Times New Roman"/>
        </w:rPr>
        <w:t xml:space="preserve"> i člana 64.stav 1.b)</w:t>
      </w:r>
      <w:r w:rsidRPr="00CF14C8">
        <w:rPr>
          <w:rFonts w:ascii="Times New Roman" w:hAnsi="Times New Roman"/>
        </w:rPr>
        <w:t xml:space="preserve"> Zakona o javnim nabavkama („Sl. glasnik BiH“, broj 39/14</w:t>
      </w:r>
      <w:r w:rsidR="008F054B">
        <w:rPr>
          <w:rFonts w:ascii="Times New Roman" w:hAnsi="Times New Roman"/>
        </w:rPr>
        <w:t>,59/22 i 50/24</w:t>
      </w:r>
      <w:r w:rsidRPr="00CF14C8">
        <w:rPr>
          <w:rFonts w:ascii="Times New Roman" w:hAnsi="Times New Roman"/>
        </w:rPr>
        <w:t xml:space="preserve">), člana </w:t>
      </w:r>
      <w:r w:rsidRPr="00CF14C8">
        <w:rPr>
          <w:rFonts w:ascii="Times New Roman" w:hAnsi="Times New Roman"/>
          <w:lang w:val="es-ES"/>
        </w:rPr>
        <w:t xml:space="preserve">21. </w:t>
      </w:r>
      <w:proofErr w:type="spellStart"/>
      <w:r w:rsidRPr="00CF14C8">
        <w:rPr>
          <w:rFonts w:ascii="Times New Roman" w:hAnsi="Times New Roman"/>
          <w:lang w:val="es-ES"/>
        </w:rPr>
        <w:t>Pravila</w:t>
      </w:r>
      <w:proofErr w:type="spellEnd"/>
      <w:r w:rsidRPr="00CF14C8">
        <w:rPr>
          <w:rFonts w:ascii="Times New Roman" w:hAnsi="Times New Roman"/>
          <w:lang w:val="es-ES"/>
        </w:rPr>
        <w:t xml:space="preserve"> JU </w:t>
      </w:r>
      <w:proofErr w:type="spellStart"/>
      <w:r w:rsidRPr="00CF14C8">
        <w:rPr>
          <w:rFonts w:ascii="Times New Roman" w:hAnsi="Times New Roman"/>
          <w:lang w:val="es-ES"/>
        </w:rPr>
        <w:t>Muzej”Bitka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za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ranjenike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na</w:t>
      </w:r>
      <w:proofErr w:type="spellEnd"/>
      <w:r w:rsidRPr="00CF14C8">
        <w:rPr>
          <w:rFonts w:ascii="Times New Roman" w:hAnsi="Times New Roman"/>
          <w:lang w:val="es-ES"/>
        </w:rPr>
        <w:t xml:space="preserve"> </w:t>
      </w:r>
      <w:proofErr w:type="spellStart"/>
      <w:r w:rsidRPr="00CF14C8">
        <w:rPr>
          <w:rFonts w:ascii="Times New Roman" w:hAnsi="Times New Roman"/>
          <w:lang w:val="es-ES"/>
        </w:rPr>
        <w:t>Neretvi</w:t>
      </w:r>
      <w:proofErr w:type="spellEnd"/>
      <w:r w:rsidRPr="00CF14C8">
        <w:rPr>
          <w:rFonts w:ascii="Times New Roman" w:hAnsi="Times New Roman"/>
          <w:lang w:val="es-ES"/>
        </w:rPr>
        <w:t xml:space="preserve">” </w:t>
      </w:r>
      <w:proofErr w:type="spellStart"/>
      <w:r w:rsidRPr="00CF14C8">
        <w:rPr>
          <w:rFonts w:ascii="Times New Roman" w:hAnsi="Times New Roman"/>
          <w:lang w:val="es-ES"/>
        </w:rPr>
        <w:t>Jablanica</w:t>
      </w:r>
      <w:proofErr w:type="spellEnd"/>
      <w:r w:rsidRPr="00CF14C8">
        <w:rPr>
          <w:rFonts w:ascii="Times New Roman" w:hAnsi="Times New Roman"/>
        </w:rPr>
        <w:t xml:space="preserve"> </w:t>
      </w:r>
      <w:r w:rsidR="008F054B">
        <w:rPr>
          <w:rFonts w:ascii="Times New Roman" w:hAnsi="Times New Roman"/>
        </w:rPr>
        <w:t>broj</w:t>
      </w:r>
      <w:proofErr w:type="gramStart"/>
      <w:r w:rsidR="008F054B">
        <w:rPr>
          <w:rFonts w:ascii="Times New Roman" w:hAnsi="Times New Roman"/>
        </w:rPr>
        <w:t>:01</w:t>
      </w:r>
      <w:proofErr w:type="gramEnd"/>
      <w:r w:rsidR="008F054B">
        <w:rPr>
          <w:rFonts w:ascii="Times New Roman" w:hAnsi="Times New Roman"/>
        </w:rPr>
        <w:t>-03-2/18</w:t>
      </w:r>
      <w:r w:rsidR="008F054B" w:rsidRPr="000C14A3">
        <w:rPr>
          <w:rFonts w:ascii="Times New Roman" w:hAnsi="Times New Roman"/>
        </w:rPr>
        <w:t>,</w:t>
      </w:r>
      <w:r w:rsidR="008F054B" w:rsidRPr="000C14A3">
        <w:rPr>
          <w:rFonts w:ascii="Times New Roman" w:hAnsi="Times New Roman"/>
          <w:lang w:val="es-ES"/>
        </w:rPr>
        <w:t xml:space="preserve"> </w:t>
      </w:r>
      <w:r w:rsidR="008F054B">
        <w:rPr>
          <w:rFonts w:ascii="Times New Roman" w:hAnsi="Times New Roman"/>
          <w:lang w:val="es-ES"/>
        </w:rPr>
        <w:t xml:space="preserve">01-05-4/20,01-17-2/22 </w:t>
      </w:r>
      <w:r w:rsidRPr="00CF14C8">
        <w:rPr>
          <w:rFonts w:ascii="Times New Roman" w:hAnsi="Times New Roman"/>
        </w:rPr>
        <w:t xml:space="preserve"> </w:t>
      </w:r>
      <w:r w:rsidR="00C96C52">
        <w:rPr>
          <w:rFonts w:ascii="Times New Roman" w:hAnsi="Times New Roman"/>
        </w:rPr>
        <w:t xml:space="preserve">i </w:t>
      </w:r>
      <w:r w:rsidRPr="00CF14C8">
        <w:rPr>
          <w:rFonts w:ascii="Times New Roman" w:hAnsi="Times New Roman"/>
        </w:rPr>
        <w:t xml:space="preserve"> Preporuke Komisije za javnu nabavku broj</w:t>
      </w:r>
      <w:r w:rsidR="008F054B">
        <w:rPr>
          <w:rFonts w:ascii="Times New Roman" w:hAnsi="Times New Roman"/>
        </w:rPr>
        <w:t>:02-42-4/25</w:t>
      </w:r>
      <w:r w:rsidRPr="00CF14C8">
        <w:rPr>
          <w:rFonts w:ascii="Times New Roman" w:hAnsi="Times New Roman"/>
        </w:rPr>
        <w:t xml:space="preserve"> od</w:t>
      </w:r>
      <w:r w:rsidR="008F054B">
        <w:rPr>
          <w:rFonts w:ascii="Times New Roman" w:hAnsi="Times New Roman"/>
        </w:rPr>
        <w:t xml:space="preserve"> 02</w:t>
      </w:r>
      <w:r w:rsidR="00593EFB">
        <w:rPr>
          <w:rFonts w:ascii="Times New Roman" w:hAnsi="Times New Roman"/>
        </w:rPr>
        <w:t>.</w:t>
      </w:r>
      <w:r w:rsidR="008F054B">
        <w:rPr>
          <w:rFonts w:ascii="Times New Roman" w:hAnsi="Times New Roman"/>
        </w:rPr>
        <w:t>04</w:t>
      </w:r>
      <w:r w:rsidRPr="00CF14C8">
        <w:rPr>
          <w:rFonts w:ascii="Times New Roman" w:hAnsi="Times New Roman"/>
        </w:rPr>
        <w:t>.</w:t>
      </w:r>
      <w:r w:rsidR="008F054B">
        <w:rPr>
          <w:rFonts w:ascii="Times New Roman" w:hAnsi="Times New Roman"/>
        </w:rPr>
        <w:t xml:space="preserve"> 2025</w:t>
      </w:r>
      <w:r w:rsidRPr="00CF14C8">
        <w:rPr>
          <w:rFonts w:ascii="Times New Roman" w:hAnsi="Times New Roman"/>
        </w:rPr>
        <w:t>.godine, u postu</w:t>
      </w:r>
      <w:r w:rsidR="00445535">
        <w:rPr>
          <w:rFonts w:ascii="Times New Roman" w:hAnsi="Times New Roman"/>
        </w:rPr>
        <w:t>pku javne nabavke</w:t>
      </w:r>
      <w:r w:rsidR="008F054B">
        <w:rPr>
          <w:rFonts w:ascii="Times New Roman" w:hAnsi="Times New Roman"/>
        </w:rPr>
        <w:t>-Radovi na revitalizaciji klupa na Memorijalnom kompleksu</w:t>
      </w:r>
      <w:r w:rsidRPr="00CF14C8">
        <w:rPr>
          <w:rFonts w:ascii="Times New Roman" w:hAnsi="Times New Roman"/>
        </w:rPr>
        <w:t>, direktor</w:t>
      </w:r>
      <w:r w:rsidR="00742706" w:rsidRPr="00CF14C8">
        <w:rPr>
          <w:rFonts w:ascii="Times New Roman" w:hAnsi="Times New Roman"/>
        </w:rPr>
        <w:t xml:space="preserve">ica </w:t>
      </w:r>
      <w:r w:rsidRPr="00CF14C8">
        <w:rPr>
          <w:rFonts w:ascii="Times New Roman" w:hAnsi="Times New Roman"/>
        </w:rPr>
        <w:t xml:space="preserve"> JU Muzej „Bitk</w:t>
      </w:r>
      <w:r w:rsidR="00742706" w:rsidRPr="00CF14C8">
        <w:rPr>
          <w:rFonts w:ascii="Times New Roman" w:hAnsi="Times New Roman"/>
        </w:rPr>
        <w:t>a z</w:t>
      </w:r>
      <w:r w:rsidR="00593EFB">
        <w:rPr>
          <w:rFonts w:ascii="Times New Roman" w:hAnsi="Times New Roman"/>
        </w:rPr>
        <w:t xml:space="preserve">a ranjenike na Neretvi“ donosi </w:t>
      </w:r>
    </w:p>
    <w:p w:rsidR="002744EC" w:rsidRPr="00CF14C8" w:rsidRDefault="002744EC" w:rsidP="002744EC">
      <w:pPr>
        <w:pStyle w:val="ListParagraph"/>
        <w:ind w:left="405"/>
        <w:rPr>
          <w:rFonts w:ascii="Times New Roman" w:hAnsi="Times New Roman"/>
          <w:lang w:val="bs-Latn-BA"/>
        </w:rPr>
      </w:pPr>
    </w:p>
    <w:p w:rsidR="002744EC" w:rsidRPr="00CF14C8" w:rsidRDefault="002744EC" w:rsidP="002744EC">
      <w:pPr>
        <w:pStyle w:val="ListParagraph"/>
        <w:ind w:left="405"/>
        <w:jc w:val="center"/>
        <w:rPr>
          <w:rFonts w:ascii="Times New Roman" w:hAnsi="Times New Roman"/>
          <w:b/>
          <w:sz w:val="28"/>
          <w:szCs w:val="28"/>
          <w:lang w:val="bs-Latn-BA"/>
        </w:rPr>
      </w:pPr>
      <w:r w:rsidRPr="00CF14C8">
        <w:rPr>
          <w:rFonts w:ascii="Times New Roman" w:hAnsi="Times New Roman"/>
          <w:b/>
          <w:sz w:val="28"/>
          <w:szCs w:val="28"/>
          <w:lang w:val="bs-Latn-BA"/>
        </w:rPr>
        <w:t>O D L U K U</w:t>
      </w:r>
    </w:p>
    <w:p w:rsidR="002744EC" w:rsidRPr="00CF14C8" w:rsidRDefault="002744EC" w:rsidP="002744EC">
      <w:pPr>
        <w:pStyle w:val="ListParagraph"/>
        <w:ind w:left="405"/>
        <w:jc w:val="center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>o izboru najpovoljnijeg ponuđača</w:t>
      </w:r>
    </w:p>
    <w:p w:rsidR="002744EC" w:rsidRPr="00CF14C8" w:rsidRDefault="002744EC" w:rsidP="002744EC">
      <w:pPr>
        <w:pStyle w:val="ListParagraph"/>
        <w:ind w:left="405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 xml:space="preserve">             </w:t>
      </w:r>
    </w:p>
    <w:p w:rsidR="002744EC" w:rsidRPr="00CF14C8" w:rsidRDefault="002744EC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 w:rsidRPr="00CF14C8">
        <w:rPr>
          <w:rFonts w:ascii="Times New Roman" w:hAnsi="Times New Roman" w:cs="Times New Roman"/>
          <w:b/>
          <w:lang w:val="bs-Latn-BA"/>
        </w:rPr>
        <w:t>Član 1.</w:t>
      </w:r>
    </w:p>
    <w:p w:rsidR="002744EC" w:rsidRPr="00CF14C8" w:rsidRDefault="002744EC" w:rsidP="002744EC">
      <w:pPr>
        <w:pStyle w:val="NoSpacing"/>
        <w:jc w:val="both"/>
        <w:rPr>
          <w:rFonts w:ascii="Times New Roman" w:hAnsi="Times New Roman" w:cs="Times New Roman"/>
          <w:color w:val="000000" w:themeColor="text1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 xml:space="preserve">Prihvata 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se 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Preporuka </w:t>
      </w:r>
      <w:r w:rsidR="00CF14C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>Komisije za javne</w:t>
      </w:r>
      <w:r w:rsidR="00774828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nabavke,</w:t>
      </w:r>
      <w:r w:rsidR="00C96C52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>broj:</w:t>
      </w:r>
      <w:r w:rsidR="008F054B">
        <w:rPr>
          <w:rFonts w:ascii="Times New Roman" w:hAnsi="Times New Roman" w:cs="Times New Roman"/>
          <w:lang w:val="bs-Latn-BA"/>
        </w:rPr>
        <w:t>02-42-4/25</w:t>
      </w:r>
      <w:r w:rsidRPr="00CF14C8">
        <w:rPr>
          <w:rFonts w:ascii="Times New Roman" w:hAnsi="Times New Roman" w:cs="Times New Roman"/>
          <w:lang w:val="bs-Latn-BA"/>
        </w:rPr>
        <w:t xml:space="preserve"> od</w:t>
      </w:r>
      <w:r w:rsidR="008F054B">
        <w:rPr>
          <w:rFonts w:ascii="Times New Roman" w:hAnsi="Times New Roman" w:cs="Times New Roman"/>
          <w:lang w:val="bs-Latn-BA"/>
        </w:rPr>
        <w:t xml:space="preserve"> 02.04.2025</w:t>
      </w:r>
      <w:r w:rsidRPr="00CF14C8">
        <w:rPr>
          <w:rFonts w:ascii="Times New Roman" w:hAnsi="Times New Roman" w:cs="Times New Roman"/>
          <w:lang w:val="bs-Latn-BA"/>
        </w:rPr>
        <w:t>. godine i ugovor za javnu nabavku – Konkurent</w:t>
      </w:r>
      <w:r w:rsidR="00742706" w:rsidRPr="00CF14C8">
        <w:rPr>
          <w:rFonts w:ascii="Times New Roman" w:hAnsi="Times New Roman" w:cs="Times New Roman"/>
          <w:lang w:val="bs-Latn-BA"/>
        </w:rPr>
        <w:t>ski zahtjev za dostavu ponuda</w:t>
      </w:r>
      <w:r w:rsidR="008F054B">
        <w:rPr>
          <w:rFonts w:ascii="Times New Roman" w:hAnsi="Times New Roman" w:cs="Times New Roman"/>
          <w:lang w:val="bs-Latn-BA"/>
        </w:rPr>
        <w:t xml:space="preserve"> 01/25</w:t>
      </w:r>
      <w:r w:rsidRPr="00CF14C8">
        <w:rPr>
          <w:rFonts w:ascii="Times New Roman" w:hAnsi="Times New Roman" w:cs="Times New Roman"/>
          <w:lang w:val="bs-Latn-BA"/>
        </w:rPr>
        <w:t xml:space="preserve"> – </w:t>
      </w:r>
      <w:r w:rsidR="008F054B">
        <w:rPr>
          <w:rFonts w:ascii="Times New Roman" w:hAnsi="Times New Roman" w:cs="Times New Roman"/>
          <w:b/>
          <w:lang w:val="bs-Latn-BA"/>
        </w:rPr>
        <w:t>Radovi na revitalizaciji klupa na Memorijalnom kompleksu</w:t>
      </w:r>
      <w:r w:rsidRPr="00CF14C8">
        <w:rPr>
          <w:rFonts w:ascii="Times New Roman" w:hAnsi="Times New Roman" w:cs="Times New Roman"/>
          <w:lang w:val="bs-Latn-BA"/>
        </w:rPr>
        <w:t>,  dodjeljuje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se ponuđaču </w:t>
      </w:r>
      <w:r w:rsidR="008F054B">
        <w:rPr>
          <w:rFonts w:ascii="Times New Roman" w:hAnsi="Times New Roman" w:cs="Times New Roman"/>
          <w:b/>
          <w:lang w:val="bs-Latn-BA"/>
        </w:rPr>
        <w:t xml:space="preserve"> „EN-MONT“ d.o.o. Mostar </w:t>
      </w:r>
      <w:r w:rsidRPr="00CF14C8">
        <w:rPr>
          <w:rFonts w:ascii="Times New Roman" w:hAnsi="Times New Roman" w:cs="Times New Roman"/>
          <w:b/>
          <w:lang w:val="bs-Latn-BA"/>
        </w:rPr>
        <w:t>-</w:t>
      </w:r>
      <w:r w:rsidR="008F054B">
        <w:rPr>
          <w:rFonts w:ascii="Times New Roman" w:hAnsi="Times New Roman" w:cs="Times New Roman"/>
          <w:b/>
          <w:color w:val="000000" w:themeColor="text1"/>
          <w:lang w:val="bs-Latn-BA"/>
        </w:rPr>
        <w:t>37.940,18</w:t>
      </w:r>
      <w:r w:rsidRPr="00CF14C8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 KM</w:t>
      </w:r>
      <w:r w:rsidR="00742706" w:rsidRPr="00CF14C8">
        <w:rPr>
          <w:rFonts w:ascii="Times New Roman" w:hAnsi="Times New Roman" w:cs="Times New Roman"/>
          <w:b/>
          <w:color w:val="000000" w:themeColor="text1"/>
          <w:lang w:val="bs-Latn-BA"/>
        </w:rPr>
        <w:t xml:space="preserve"> (sa PDV-om)</w:t>
      </w:r>
      <w:r w:rsidRPr="00CF14C8">
        <w:rPr>
          <w:rFonts w:ascii="Times New Roman" w:hAnsi="Times New Roman" w:cs="Times New Roman"/>
          <w:b/>
          <w:color w:val="000000" w:themeColor="text1"/>
          <w:lang w:val="bs-Latn-BA"/>
        </w:rPr>
        <w:t>,</w:t>
      </w:r>
      <w:r w:rsidRPr="00CF14C8">
        <w:rPr>
          <w:rFonts w:ascii="Times New Roman" w:hAnsi="Times New Roman" w:cs="Times New Roman"/>
        </w:rPr>
        <w:t xml:space="preserve"> kao najbolje ocijenjenom ponuđaču</w:t>
      </w:r>
      <w:r w:rsidRPr="00CF14C8">
        <w:rPr>
          <w:rFonts w:ascii="Times New Roman" w:hAnsi="Times New Roman" w:cs="Times New Roman"/>
          <w:color w:val="000000" w:themeColor="text1"/>
          <w:lang w:val="bs-Latn-BA"/>
        </w:rPr>
        <w:t xml:space="preserve">. </w:t>
      </w:r>
    </w:p>
    <w:p w:rsidR="002744EC" w:rsidRPr="00CF14C8" w:rsidRDefault="002744EC" w:rsidP="002744EC">
      <w:pPr>
        <w:pStyle w:val="NoSpacing"/>
        <w:jc w:val="both"/>
        <w:rPr>
          <w:rFonts w:ascii="Times New Roman" w:hAnsi="Times New Roman" w:cs="Times New Roman"/>
          <w:b/>
          <w:lang w:val="bs-Latn-BA"/>
        </w:rPr>
      </w:pPr>
    </w:p>
    <w:p w:rsidR="002744EC" w:rsidRPr="00CF14C8" w:rsidRDefault="009F57E8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Član 2.</w:t>
      </w:r>
    </w:p>
    <w:p w:rsidR="002744EC" w:rsidRPr="00CF14C8" w:rsidRDefault="003C07F3" w:rsidP="002744EC">
      <w:pPr>
        <w:pStyle w:val="NoSpacing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Za 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realizaciju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 xml:space="preserve"> ove 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>
        <w:rPr>
          <w:rFonts w:ascii="Times New Roman" w:hAnsi="Times New Roman" w:cs="Times New Roman"/>
          <w:lang w:val="bs-Latn-BA"/>
        </w:rPr>
        <w:t>O</w:t>
      </w:r>
      <w:r w:rsidR="002744EC" w:rsidRPr="00CF14C8">
        <w:rPr>
          <w:rFonts w:ascii="Times New Roman" w:hAnsi="Times New Roman" w:cs="Times New Roman"/>
          <w:lang w:val="bs-Latn-BA"/>
        </w:rPr>
        <w:t>dluke zadužuje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="002744EC" w:rsidRPr="00CF14C8">
        <w:rPr>
          <w:rFonts w:ascii="Times New Roman" w:hAnsi="Times New Roman" w:cs="Times New Roman"/>
          <w:lang w:val="bs-Latn-BA"/>
        </w:rPr>
        <w:t xml:space="preserve"> se  </w:t>
      </w:r>
      <w:r w:rsidR="008F054B">
        <w:rPr>
          <w:rFonts w:ascii="Times New Roman" w:hAnsi="Times New Roman" w:cs="Times New Roman"/>
          <w:lang w:val="bs-Latn-BA"/>
        </w:rPr>
        <w:t>direktorica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="002744EC" w:rsidRPr="00CF14C8">
        <w:rPr>
          <w:rFonts w:ascii="Times New Roman" w:hAnsi="Times New Roman" w:cs="Times New Roman"/>
          <w:lang w:val="bs-Latn-BA"/>
        </w:rPr>
        <w:t xml:space="preserve"> Muzeja „Bitka za ranjenike na Neretvi“ Jablanica.</w:t>
      </w:r>
    </w:p>
    <w:p w:rsidR="002744EC" w:rsidRPr="00CF14C8" w:rsidRDefault="002744EC" w:rsidP="002744EC">
      <w:pPr>
        <w:pStyle w:val="NoSpacing"/>
        <w:rPr>
          <w:rFonts w:ascii="Times New Roman" w:hAnsi="Times New Roman" w:cs="Times New Roman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 xml:space="preserve">                                                     </w:t>
      </w:r>
    </w:p>
    <w:p w:rsidR="002744EC" w:rsidRPr="00CF14C8" w:rsidRDefault="009F57E8" w:rsidP="002744EC">
      <w:pPr>
        <w:pStyle w:val="NoSpacing"/>
        <w:jc w:val="center"/>
        <w:rPr>
          <w:rFonts w:ascii="Times New Roman" w:hAnsi="Times New Roman" w:cs="Times New Roman"/>
          <w:b/>
          <w:lang w:val="bs-Latn-BA"/>
        </w:rPr>
      </w:pPr>
      <w:r>
        <w:rPr>
          <w:rFonts w:ascii="Times New Roman" w:hAnsi="Times New Roman" w:cs="Times New Roman"/>
          <w:b/>
          <w:lang w:val="bs-Latn-BA"/>
        </w:rPr>
        <w:t>Član 3</w:t>
      </w:r>
      <w:r w:rsidR="002744EC" w:rsidRPr="00CF14C8">
        <w:rPr>
          <w:rFonts w:ascii="Times New Roman" w:hAnsi="Times New Roman" w:cs="Times New Roman"/>
          <w:b/>
          <w:lang w:val="bs-Latn-BA"/>
        </w:rPr>
        <w:t>.</w:t>
      </w:r>
    </w:p>
    <w:p w:rsidR="002744EC" w:rsidRDefault="002744EC" w:rsidP="002744EC">
      <w:pPr>
        <w:pStyle w:val="NoSpacing"/>
        <w:jc w:val="both"/>
        <w:rPr>
          <w:rFonts w:ascii="Times New Roman" w:hAnsi="Times New Roman" w:cs="Times New Roman"/>
          <w:lang w:val="bs-Latn-BA"/>
        </w:rPr>
      </w:pPr>
      <w:r w:rsidRPr="00CF14C8">
        <w:rPr>
          <w:rFonts w:ascii="Times New Roman" w:hAnsi="Times New Roman" w:cs="Times New Roman"/>
          <w:lang w:val="bs-Latn-BA"/>
        </w:rPr>
        <w:t>Ova Odluka</w:t>
      </w:r>
      <w:r w:rsidR="00212470">
        <w:rPr>
          <w:rFonts w:ascii="Times New Roman" w:hAnsi="Times New Roman" w:cs="Times New Roman"/>
          <w:lang w:val="bs-Latn-BA"/>
        </w:rPr>
        <w:t xml:space="preserve"> </w:t>
      </w:r>
      <w:r w:rsidRPr="00CF14C8">
        <w:rPr>
          <w:rFonts w:ascii="Times New Roman" w:hAnsi="Times New Roman" w:cs="Times New Roman"/>
          <w:lang w:val="bs-Latn-BA"/>
        </w:rPr>
        <w:t xml:space="preserve"> objavit će se na web-stranici Muzeja „Bitka za ranjenike na Neretvi“ Jablanica – www. muzej-jablanica.com, istovremeno sa upućivanjem ponuđačima koji su učestvovali u postupku javne nabavke, shodno članu 70. stav 6 Zakona o javnim nabavkama.</w:t>
      </w:r>
    </w:p>
    <w:p w:rsidR="00B414C8" w:rsidRPr="00CF14C8" w:rsidRDefault="00B414C8" w:rsidP="002744EC">
      <w:pPr>
        <w:pStyle w:val="NoSpacing"/>
        <w:jc w:val="both"/>
        <w:rPr>
          <w:rFonts w:ascii="Times New Roman" w:hAnsi="Times New Roman" w:cs="Times New Roman"/>
          <w:lang w:val="bs-Latn-BA"/>
        </w:rPr>
      </w:pPr>
    </w:p>
    <w:p w:rsidR="002744EC" w:rsidRPr="004101D2" w:rsidRDefault="002744EC" w:rsidP="00175FAF">
      <w:pPr>
        <w:pStyle w:val="ListParagraph"/>
        <w:ind w:left="405"/>
        <w:jc w:val="center"/>
        <w:rPr>
          <w:rFonts w:ascii="Times New Roman" w:hAnsi="Times New Roman"/>
          <w:b/>
          <w:lang w:val="bs-Latn-BA"/>
        </w:rPr>
      </w:pPr>
      <w:r w:rsidRPr="004101D2">
        <w:rPr>
          <w:rFonts w:ascii="Times New Roman" w:hAnsi="Times New Roman"/>
          <w:b/>
          <w:lang w:val="bs-Latn-BA"/>
        </w:rPr>
        <w:t>Obrazloženje</w:t>
      </w:r>
    </w:p>
    <w:p w:rsidR="002744EC" w:rsidRPr="004101D2" w:rsidRDefault="002744EC" w:rsidP="00B414C8">
      <w:pPr>
        <w:pStyle w:val="NoSpacing"/>
        <w:jc w:val="both"/>
        <w:rPr>
          <w:rFonts w:ascii="Times New Roman" w:hAnsi="Times New Roman" w:cs="Times New Roman"/>
          <w:bCs/>
        </w:rPr>
      </w:pPr>
      <w:r w:rsidRPr="004101D2">
        <w:rPr>
          <w:rFonts w:ascii="Times New Roman" w:hAnsi="Times New Roman" w:cs="Times New Roman"/>
        </w:rPr>
        <w:t xml:space="preserve">Postupak </w:t>
      </w:r>
      <w:r w:rsidR="00C96C52" w:rsidRPr="004101D2">
        <w:rPr>
          <w:rFonts w:ascii="Times New Roman" w:hAnsi="Times New Roman" w:cs="Times New Roman"/>
        </w:rPr>
        <w:t xml:space="preserve"> </w:t>
      </w:r>
      <w:r w:rsidRPr="004101D2">
        <w:rPr>
          <w:rFonts w:ascii="Times New Roman" w:hAnsi="Times New Roman" w:cs="Times New Roman"/>
        </w:rPr>
        <w:t xml:space="preserve">javne  nabavke pokrenut je Оdlukom o pokretanju  postupka  </w:t>
      </w:r>
      <w:r w:rsidR="00C81016" w:rsidRPr="004101D2">
        <w:rPr>
          <w:rFonts w:ascii="Times New Roman" w:hAnsi="Times New Roman" w:cs="Times New Roman"/>
        </w:rPr>
        <w:t>javne nabavke broj: 02-42/25 od 1</w:t>
      </w:r>
      <w:r w:rsidR="00C975F8" w:rsidRPr="004101D2">
        <w:rPr>
          <w:rFonts w:ascii="Times New Roman" w:hAnsi="Times New Roman" w:cs="Times New Roman"/>
        </w:rPr>
        <w:t>2</w:t>
      </w:r>
      <w:r w:rsidRPr="004101D2">
        <w:rPr>
          <w:rFonts w:ascii="Times New Roman" w:hAnsi="Times New Roman" w:cs="Times New Roman"/>
        </w:rPr>
        <w:t>.</w:t>
      </w:r>
      <w:r w:rsidR="00C81016" w:rsidRPr="004101D2">
        <w:rPr>
          <w:rFonts w:ascii="Times New Roman" w:hAnsi="Times New Roman" w:cs="Times New Roman"/>
        </w:rPr>
        <w:t>03.2025</w:t>
      </w:r>
      <w:r w:rsidRPr="004101D2">
        <w:rPr>
          <w:rFonts w:ascii="Times New Roman" w:hAnsi="Times New Roman" w:cs="Times New Roman"/>
        </w:rPr>
        <w:t xml:space="preserve">. godine </w:t>
      </w:r>
      <w:r w:rsidRPr="004101D2">
        <w:rPr>
          <w:rFonts w:ascii="Times New Roman" w:hAnsi="Times New Roman" w:cs="Times New Roman"/>
          <w:bCs/>
        </w:rPr>
        <w:t>–</w:t>
      </w:r>
      <w:r w:rsidR="00C81016" w:rsidRPr="004101D2">
        <w:rPr>
          <w:rFonts w:ascii="Times New Roman" w:hAnsi="Times New Roman" w:cs="Times New Roman"/>
          <w:lang w:val="bs-Latn-BA"/>
        </w:rPr>
        <w:t>Radovi na revitalizaciji klupa na Memorijalnom kompleksu</w:t>
      </w:r>
      <w:r w:rsidRPr="004101D2">
        <w:rPr>
          <w:rFonts w:ascii="Times New Roman" w:hAnsi="Times New Roman" w:cs="Times New Roman"/>
          <w:bCs/>
        </w:rPr>
        <w:t>.</w:t>
      </w:r>
    </w:p>
    <w:p w:rsidR="002744EC" w:rsidRPr="004101D2" w:rsidRDefault="002744EC" w:rsidP="00B414C8">
      <w:pPr>
        <w:pStyle w:val="NoSpacing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Јavna nabavka је provedena putem konkurentskog zahtjeva za dostavu ponuda broj 0</w:t>
      </w:r>
      <w:r w:rsidR="00C81016" w:rsidRPr="004101D2">
        <w:rPr>
          <w:rFonts w:ascii="Times New Roman" w:hAnsi="Times New Roman" w:cs="Times New Roman"/>
        </w:rPr>
        <w:t>1/25</w:t>
      </w:r>
      <w:r w:rsidRPr="004101D2">
        <w:rPr>
          <w:rFonts w:ascii="Times New Roman" w:hAnsi="Times New Roman" w:cs="Times New Roman"/>
        </w:rPr>
        <w:t>.</w:t>
      </w:r>
    </w:p>
    <w:p w:rsidR="001F4C58" w:rsidRPr="004101D2" w:rsidRDefault="00E21047" w:rsidP="00B414C8">
      <w:pPr>
        <w:pStyle w:val="NoSpacing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B</w:t>
      </w:r>
      <w:r w:rsidR="002744EC" w:rsidRPr="004101D2">
        <w:rPr>
          <w:rFonts w:ascii="Times New Roman" w:eastAsia="TimesNewRoman" w:hAnsi="Times New Roman" w:cs="Times New Roman"/>
          <w:bCs/>
          <w:lang w:eastAsia="bs-Latn-BA"/>
        </w:rPr>
        <w:t xml:space="preserve">roj obavještenja o nabavci sa portala javnih nabavki: </w:t>
      </w:r>
      <w:r w:rsidR="00C81016" w:rsidRPr="004101D2">
        <w:rPr>
          <w:rFonts w:ascii="Times New Roman" w:hAnsi="Times New Roman" w:cs="Times New Roman"/>
        </w:rPr>
        <w:t>154-7-3-4-3-1/25</w:t>
      </w:r>
      <w:r w:rsidR="00FA3E0C">
        <w:rPr>
          <w:rFonts w:ascii="Times New Roman" w:hAnsi="Times New Roman" w:cs="Times New Roman"/>
        </w:rPr>
        <w:t xml:space="preserve"> od 13.03.2025.godine.</w:t>
      </w:r>
    </w:p>
    <w:p w:rsidR="00E21047" w:rsidRPr="004101D2" w:rsidRDefault="00E21047" w:rsidP="00B414C8">
      <w:pPr>
        <w:pStyle w:val="BodyTextIndent"/>
        <w:ind w:left="0"/>
        <w:jc w:val="both"/>
        <w:rPr>
          <w:sz w:val="22"/>
          <w:szCs w:val="22"/>
        </w:rPr>
      </w:pPr>
      <w:proofErr w:type="spellStart"/>
      <w:r w:rsidRPr="004101D2">
        <w:rPr>
          <w:sz w:val="22"/>
          <w:szCs w:val="22"/>
        </w:rPr>
        <w:t>Komisija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za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javnu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nabavku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ime</w:t>
      </w:r>
      <w:r w:rsidR="00C81016" w:rsidRPr="004101D2">
        <w:rPr>
          <w:sz w:val="22"/>
          <w:szCs w:val="22"/>
        </w:rPr>
        <w:t>novana</w:t>
      </w:r>
      <w:proofErr w:type="spellEnd"/>
      <w:r w:rsidR="00C81016" w:rsidRPr="004101D2">
        <w:rPr>
          <w:sz w:val="22"/>
          <w:szCs w:val="22"/>
        </w:rPr>
        <w:t xml:space="preserve"> je </w:t>
      </w:r>
      <w:proofErr w:type="spellStart"/>
      <w:r w:rsidR="00C81016" w:rsidRPr="004101D2">
        <w:rPr>
          <w:sz w:val="22"/>
          <w:szCs w:val="22"/>
        </w:rPr>
        <w:t>Rješenjem</w:t>
      </w:r>
      <w:proofErr w:type="spellEnd"/>
      <w:r w:rsidR="00C81016" w:rsidRPr="004101D2">
        <w:rPr>
          <w:sz w:val="22"/>
          <w:szCs w:val="22"/>
        </w:rPr>
        <w:t xml:space="preserve"> </w:t>
      </w:r>
      <w:proofErr w:type="spellStart"/>
      <w:r w:rsidR="00C81016" w:rsidRPr="004101D2">
        <w:rPr>
          <w:sz w:val="22"/>
          <w:szCs w:val="22"/>
        </w:rPr>
        <w:t>broj</w:t>
      </w:r>
      <w:proofErr w:type="spellEnd"/>
      <w:r w:rsidR="00C81016" w:rsidRPr="004101D2">
        <w:rPr>
          <w:sz w:val="22"/>
          <w:szCs w:val="22"/>
        </w:rPr>
        <w:t xml:space="preserve">: 02-42-1/25 </w:t>
      </w:r>
      <w:proofErr w:type="spellStart"/>
      <w:proofErr w:type="gramStart"/>
      <w:r w:rsidR="00C81016" w:rsidRPr="004101D2">
        <w:rPr>
          <w:sz w:val="22"/>
          <w:szCs w:val="22"/>
        </w:rPr>
        <w:t>od</w:t>
      </w:r>
      <w:proofErr w:type="spellEnd"/>
      <w:proofErr w:type="gramEnd"/>
      <w:r w:rsidR="00C81016" w:rsidRPr="004101D2">
        <w:rPr>
          <w:sz w:val="22"/>
          <w:szCs w:val="22"/>
        </w:rPr>
        <w:t xml:space="preserve"> 12.03.2025</w:t>
      </w:r>
      <w:r w:rsidRPr="004101D2">
        <w:rPr>
          <w:sz w:val="22"/>
          <w:szCs w:val="22"/>
        </w:rPr>
        <w:t xml:space="preserve">. </w:t>
      </w:r>
      <w:proofErr w:type="spellStart"/>
      <w:proofErr w:type="gramStart"/>
      <w:r w:rsidRPr="004101D2">
        <w:rPr>
          <w:sz w:val="22"/>
          <w:szCs w:val="22"/>
        </w:rPr>
        <w:t>godine</w:t>
      </w:r>
      <w:proofErr w:type="spellEnd"/>
      <w:proofErr w:type="gramEnd"/>
      <w:r w:rsidRPr="004101D2">
        <w:rPr>
          <w:sz w:val="22"/>
          <w:szCs w:val="22"/>
        </w:rPr>
        <w:t xml:space="preserve">. Na </w:t>
      </w:r>
      <w:proofErr w:type="spellStart"/>
      <w:r w:rsidRPr="004101D2">
        <w:rPr>
          <w:sz w:val="22"/>
          <w:szCs w:val="22"/>
        </w:rPr>
        <w:t>javnom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otvaranju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ponuda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su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proofErr w:type="gramStart"/>
      <w:r w:rsidRPr="004101D2">
        <w:rPr>
          <w:sz w:val="22"/>
          <w:szCs w:val="22"/>
        </w:rPr>
        <w:t>prisustvovali</w:t>
      </w:r>
      <w:proofErr w:type="spellEnd"/>
      <w:r w:rsidR="00CF14C8" w:rsidRPr="004101D2">
        <w:rPr>
          <w:sz w:val="22"/>
          <w:szCs w:val="22"/>
        </w:rPr>
        <w:t xml:space="preserve"> </w:t>
      </w:r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čl</w:t>
      </w:r>
      <w:r w:rsidR="001F4C58" w:rsidRPr="004101D2">
        <w:rPr>
          <w:sz w:val="22"/>
          <w:szCs w:val="22"/>
        </w:rPr>
        <w:t>anovi</w:t>
      </w:r>
      <w:proofErr w:type="spellEnd"/>
      <w:proofErr w:type="gramEnd"/>
      <w:r w:rsidR="001F4C58" w:rsidRPr="004101D2">
        <w:rPr>
          <w:sz w:val="22"/>
          <w:szCs w:val="22"/>
        </w:rPr>
        <w:t xml:space="preserve"> </w:t>
      </w:r>
      <w:proofErr w:type="spellStart"/>
      <w:r w:rsidR="001F4C58" w:rsidRPr="004101D2">
        <w:rPr>
          <w:sz w:val="22"/>
          <w:szCs w:val="22"/>
        </w:rPr>
        <w:t>komisije:Adela</w:t>
      </w:r>
      <w:proofErr w:type="spellEnd"/>
      <w:r w:rsidR="001F4C58" w:rsidRPr="004101D2">
        <w:rPr>
          <w:sz w:val="22"/>
          <w:szCs w:val="22"/>
        </w:rPr>
        <w:t xml:space="preserve"> </w:t>
      </w:r>
      <w:proofErr w:type="spellStart"/>
      <w:r w:rsidR="001F4C58" w:rsidRPr="004101D2">
        <w:rPr>
          <w:sz w:val="22"/>
          <w:szCs w:val="22"/>
        </w:rPr>
        <w:t>Alikadić</w:t>
      </w:r>
      <w:r w:rsidR="00212470" w:rsidRPr="004101D2">
        <w:rPr>
          <w:sz w:val="22"/>
          <w:szCs w:val="22"/>
        </w:rPr>
        <w:t>,dipl.pravnik</w:t>
      </w:r>
      <w:r w:rsidRPr="004101D2">
        <w:rPr>
          <w:sz w:val="22"/>
          <w:szCs w:val="22"/>
        </w:rPr>
        <w:t>-predsjedavajuć</w:t>
      </w:r>
      <w:r w:rsidR="001F4C58" w:rsidRPr="004101D2">
        <w:rPr>
          <w:sz w:val="22"/>
          <w:szCs w:val="22"/>
        </w:rPr>
        <w:t>i</w:t>
      </w:r>
      <w:proofErr w:type="spellEnd"/>
      <w:r w:rsidR="001F4C58" w:rsidRPr="004101D2">
        <w:rPr>
          <w:sz w:val="22"/>
          <w:szCs w:val="22"/>
        </w:rPr>
        <w:t xml:space="preserve">, Armin </w:t>
      </w:r>
      <w:proofErr w:type="spellStart"/>
      <w:r w:rsidR="001F4C58" w:rsidRPr="004101D2">
        <w:rPr>
          <w:sz w:val="22"/>
          <w:szCs w:val="22"/>
        </w:rPr>
        <w:t>Balić</w:t>
      </w:r>
      <w:r w:rsidR="00212470" w:rsidRPr="004101D2">
        <w:rPr>
          <w:sz w:val="22"/>
          <w:szCs w:val="22"/>
        </w:rPr>
        <w:t>,prof.historije</w:t>
      </w:r>
      <w:r w:rsidR="001F4C58" w:rsidRPr="004101D2">
        <w:rPr>
          <w:sz w:val="22"/>
          <w:szCs w:val="22"/>
        </w:rPr>
        <w:t>-član</w:t>
      </w:r>
      <w:proofErr w:type="spellEnd"/>
      <w:r w:rsidR="001F4C58" w:rsidRPr="004101D2">
        <w:rPr>
          <w:sz w:val="22"/>
          <w:szCs w:val="22"/>
        </w:rPr>
        <w:t xml:space="preserve">, </w:t>
      </w:r>
      <w:proofErr w:type="spellStart"/>
      <w:r w:rsidR="00C81016" w:rsidRPr="004101D2">
        <w:rPr>
          <w:sz w:val="22"/>
          <w:szCs w:val="22"/>
        </w:rPr>
        <w:t>Haris</w:t>
      </w:r>
      <w:proofErr w:type="spellEnd"/>
      <w:r w:rsidR="00C81016" w:rsidRPr="004101D2">
        <w:rPr>
          <w:sz w:val="22"/>
          <w:szCs w:val="22"/>
        </w:rPr>
        <w:t xml:space="preserve"> </w:t>
      </w:r>
      <w:proofErr w:type="spellStart"/>
      <w:r w:rsidR="00C81016" w:rsidRPr="004101D2">
        <w:rPr>
          <w:sz w:val="22"/>
          <w:szCs w:val="22"/>
        </w:rPr>
        <w:t>Falan,prof.historije-</w:t>
      </w:r>
      <w:r w:rsidRPr="004101D2">
        <w:rPr>
          <w:sz w:val="22"/>
          <w:szCs w:val="22"/>
        </w:rPr>
        <w:t>član</w:t>
      </w:r>
      <w:proofErr w:type="spellEnd"/>
      <w:r w:rsidR="001F4C58" w:rsidRPr="004101D2">
        <w:rPr>
          <w:sz w:val="22"/>
          <w:szCs w:val="22"/>
        </w:rPr>
        <w:t xml:space="preserve"> i </w:t>
      </w:r>
      <w:proofErr w:type="spellStart"/>
      <w:r w:rsidR="001F4C58" w:rsidRPr="004101D2">
        <w:rPr>
          <w:sz w:val="22"/>
          <w:szCs w:val="22"/>
        </w:rPr>
        <w:t>Dika</w:t>
      </w:r>
      <w:proofErr w:type="spellEnd"/>
      <w:r w:rsidR="001F4C58" w:rsidRPr="004101D2">
        <w:rPr>
          <w:sz w:val="22"/>
          <w:szCs w:val="22"/>
        </w:rPr>
        <w:t xml:space="preserve"> </w:t>
      </w:r>
      <w:proofErr w:type="spellStart"/>
      <w:r w:rsidR="001F4C58" w:rsidRPr="004101D2">
        <w:rPr>
          <w:sz w:val="22"/>
          <w:szCs w:val="22"/>
        </w:rPr>
        <w:t>Bajramovič</w:t>
      </w:r>
      <w:r w:rsidRPr="004101D2">
        <w:rPr>
          <w:sz w:val="22"/>
          <w:szCs w:val="22"/>
        </w:rPr>
        <w:t>-sekretar</w:t>
      </w:r>
      <w:proofErr w:type="spellEnd"/>
      <w:r w:rsidRPr="004101D2">
        <w:rPr>
          <w:sz w:val="22"/>
          <w:szCs w:val="22"/>
        </w:rPr>
        <w:t xml:space="preserve"> </w:t>
      </w:r>
      <w:proofErr w:type="spellStart"/>
      <w:r w:rsidRPr="004101D2">
        <w:rPr>
          <w:sz w:val="22"/>
          <w:szCs w:val="22"/>
        </w:rPr>
        <w:t>komisije</w:t>
      </w:r>
      <w:proofErr w:type="spellEnd"/>
      <w:r w:rsidRPr="004101D2">
        <w:rPr>
          <w:sz w:val="22"/>
          <w:szCs w:val="22"/>
        </w:rPr>
        <w:t>.</w:t>
      </w:r>
    </w:p>
    <w:p w:rsidR="00E21047" w:rsidRPr="004101D2" w:rsidRDefault="00C81016" w:rsidP="00B414C8">
      <w:pPr>
        <w:pStyle w:val="ListParagraph"/>
        <w:tabs>
          <w:tab w:val="left" w:pos="851"/>
        </w:tabs>
        <w:ind w:left="0"/>
        <w:jc w:val="both"/>
        <w:rPr>
          <w:rFonts w:ascii="Times New Roman" w:hAnsi="Times New Roman"/>
        </w:rPr>
      </w:pPr>
      <w:proofErr w:type="spellStart"/>
      <w:r w:rsidRPr="004101D2">
        <w:rPr>
          <w:rFonts w:ascii="Times New Roman" w:hAnsi="Times New Roman"/>
        </w:rPr>
        <w:t>Komisija</w:t>
      </w:r>
      <w:proofErr w:type="spellEnd"/>
      <w:r w:rsidRPr="004101D2">
        <w:rPr>
          <w:rFonts w:ascii="Times New Roman" w:hAnsi="Times New Roman"/>
        </w:rPr>
        <w:t xml:space="preserve"> je </w:t>
      </w:r>
      <w:proofErr w:type="spellStart"/>
      <w:proofErr w:type="gramStart"/>
      <w:r w:rsidRPr="004101D2">
        <w:rPr>
          <w:rFonts w:ascii="Times New Roman" w:hAnsi="Times New Roman"/>
        </w:rPr>
        <w:t>dana</w:t>
      </w:r>
      <w:proofErr w:type="spellEnd"/>
      <w:proofErr w:type="gramEnd"/>
      <w:r w:rsidRPr="004101D2">
        <w:rPr>
          <w:rFonts w:ascii="Times New Roman" w:hAnsi="Times New Roman"/>
        </w:rPr>
        <w:t xml:space="preserve"> 25.03.2025. </w:t>
      </w:r>
      <w:proofErr w:type="spellStart"/>
      <w:proofErr w:type="gramStart"/>
      <w:r w:rsidRPr="004101D2">
        <w:rPr>
          <w:rFonts w:ascii="Times New Roman" w:hAnsi="Times New Roman"/>
        </w:rPr>
        <w:t>godine</w:t>
      </w:r>
      <w:proofErr w:type="spellEnd"/>
      <w:proofErr w:type="gramEnd"/>
      <w:r w:rsidRPr="004101D2">
        <w:rPr>
          <w:rFonts w:ascii="Times New Roman" w:hAnsi="Times New Roman"/>
        </w:rPr>
        <w:t xml:space="preserve"> (</w:t>
      </w:r>
      <w:proofErr w:type="spellStart"/>
      <w:r w:rsidRPr="004101D2">
        <w:rPr>
          <w:rFonts w:ascii="Times New Roman" w:hAnsi="Times New Roman"/>
        </w:rPr>
        <w:t>utorak</w:t>
      </w:r>
      <w:proofErr w:type="spellEnd"/>
      <w:r w:rsidR="00E21047" w:rsidRPr="004101D2">
        <w:rPr>
          <w:rFonts w:ascii="Times New Roman" w:hAnsi="Times New Roman"/>
        </w:rPr>
        <w:t xml:space="preserve">) </w:t>
      </w:r>
      <w:proofErr w:type="spellStart"/>
      <w:r w:rsidR="00E21047" w:rsidRPr="004101D2">
        <w:rPr>
          <w:rFonts w:ascii="Times New Roman" w:hAnsi="Times New Roman"/>
        </w:rPr>
        <w:t>sa</w:t>
      </w:r>
      <w:proofErr w:type="spellEnd"/>
      <w:r w:rsidR="00E21047" w:rsidRPr="004101D2">
        <w:rPr>
          <w:rFonts w:ascii="Times New Roman" w:hAnsi="Times New Roman"/>
        </w:rPr>
        <w:t xml:space="preserve"> </w:t>
      </w:r>
      <w:proofErr w:type="spellStart"/>
      <w:r w:rsidR="00E21047" w:rsidRPr="004101D2">
        <w:rPr>
          <w:rFonts w:ascii="Times New Roman" w:hAnsi="Times New Roman"/>
        </w:rPr>
        <w:t>početkom</w:t>
      </w:r>
      <w:proofErr w:type="spellEnd"/>
      <w:r w:rsidR="00E21047" w:rsidRPr="004101D2">
        <w:rPr>
          <w:rFonts w:ascii="Times New Roman" w:hAnsi="Times New Roman"/>
        </w:rPr>
        <w:t xml:space="preserve"> u 11,00 sati </w:t>
      </w:r>
      <w:proofErr w:type="spellStart"/>
      <w:r w:rsidR="00E21047" w:rsidRPr="004101D2">
        <w:rPr>
          <w:rFonts w:ascii="Times New Roman" w:hAnsi="Times New Roman"/>
        </w:rPr>
        <w:t>otvorila</w:t>
      </w:r>
      <w:proofErr w:type="spellEnd"/>
      <w:r w:rsidR="00E21047" w:rsidRPr="004101D2">
        <w:rPr>
          <w:rFonts w:ascii="Times New Roman" w:hAnsi="Times New Roman"/>
        </w:rPr>
        <w:t xml:space="preserve"> </w:t>
      </w:r>
      <w:proofErr w:type="spellStart"/>
      <w:r w:rsidR="00E21047" w:rsidRPr="004101D2">
        <w:rPr>
          <w:rFonts w:ascii="Times New Roman" w:hAnsi="Times New Roman"/>
        </w:rPr>
        <w:t>pristigle</w:t>
      </w:r>
      <w:proofErr w:type="spellEnd"/>
      <w:r w:rsidR="00E21047" w:rsidRPr="004101D2">
        <w:rPr>
          <w:rFonts w:ascii="Times New Roman" w:hAnsi="Times New Roman"/>
        </w:rPr>
        <w:t xml:space="preserve"> </w:t>
      </w:r>
      <w:proofErr w:type="spellStart"/>
      <w:r w:rsidR="00E21047" w:rsidRPr="004101D2">
        <w:rPr>
          <w:rFonts w:ascii="Times New Roman" w:hAnsi="Times New Roman"/>
        </w:rPr>
        <w:t>ponude</w:t>
      </w:r>
      <w:proofErr w:type="spellEnd"/>
      <w:r w:rsidR="00E21047" w:rsidRPr="004101D2">
        <w:rPr>
          <w:rFonts w:ascii="Times New Roman" w:hAnsi="Times New Roman"/>
        </w:rPr>
        <w:t xml:space="preserve"> </w:t>
      </w:r>
      <w:proofErr w:type="spellStart"/>
      <w:r w:rsidR="00E21047" w:rsidRPr="004101D2">
        <w:rPr>
          <w:rFonts w:ascii="Times New Roman" w:hAnsi="Times New Roman"/>
        </w:rPr>
        <w:t>za</w:t>
      </w:r>
      <w:proofErr w:type="spellEnd"/>
      <w:r w:rsidR="00E21047" w:rsidRPr="004101D2">
        <w:rPr>
          <w:rFonts w:ascii="Times New Roman" w:hAnsi="Times New Roman"/>
        </w:rPr>
        <w:t xml:space="preserve"> </w:t>
      </w:r>
      <w:proofErr w:type="spellStart"/>
      <w:r w:rsidR="00E21047" w:rsidRPr="004101D2">
        <w:rPr>
          <w:rFonts w:ascii="Times New Roman" w:hAnsi="Times New Roman"/>
        </w:rPr>
        <w:t>Konkurentski</w:t>
      </w:r>
      <w:proofErr w:type="spellEnd"/>
      <w:r w:rsidR="00E21047" w:rsidRPr="004101D2">
        <w:rPr>
          <w:rFonts w:ascii="Times New Roman" w:hAnsi="Times New Roman"/>
        </w:rPr>
        <w:t xml:space="preserve"> </w:t>
      </w:r>
      <w:proofErr w:type="spellStart"/>
      <w:r w:rsidR="00E21047" w:rsidRPr="004101D2">
        <w:rPr>
          <w:rFonts w:ascii="Times New Roman" w:hAnsi="Times New Roman"/>
        </w:rPr>
        <w:t>z</w:t>
      </w:r>
      <w:r w:rsidR="00C64897" w:rsidRPr="004101D2">
        <w:rPr>
          <w:rFonts w:ascii="Times New Roman" w:hAnsi="Times New Roman"/>
        </w:rPr>
        <w:t>ahtj</w:t>
      </w:r>
      <w:r w:rsidRPr="004101D2">
        <w:rPr>
          <w:rFonts w:ascii="Times New Roman" w:hAnsi="Times New Roman"/>
        </w:rPr>
        <w:t>ev</w:t>
      </w:r>
      <w:proofErr w:type="spellEnd"/>
      <w:r w:rsidRPr="004101D2">
        <w:rPr>
          <w:rFonts w:ascii="Times New Roman" w:hAnsi="Times New Roman"/>
        </w:rPr>
        <w:t xml:space="preserve"> </w:t>
      </w:r>
      <w:proofErr w:type="spellStart"/>
      <w:r w:rsidRPr="004101D2">
        <w:rPr>
          <w:rFonts w:ascii="Times New Roman" w:hAnsi="Times New Roman"/>
        </w:rPr>
        <w:t>za</w:t>
      </w:r>
      <w:proofErr w:type="spellEnd"/>
      <w:r w:rsidRPr="004101D2">
        <w:rPr>
          <w:rFonts w:ascii="Times New Roman" w:hAnsi="Times New Roman"/>
        </w:rPr>
        <w:t xml:space="preserve"> </w:t>
      </w:r>
      <w:proofErr w:type="spellStart"/>
      <w:r w:rsidRPr="004101D2">
        <w:rPr>
          <w:rFonts w:ascii="Times New Roman" w:hAnsi="Times New Roman"/>
        </w:rPr>
        <w:t>dostavljanje</w:t>
      </w:r>
      <w:proofErr w:type="spellEnd"/>
      <w:r w:rsidRPr="004101D2">
        <w:rPr>
          <w:rFonts w:ascii="Times New Roman" w:hAnsi="Times New Roman"/>
        </w:rPr>
        <w:t xml:space="preserve"> </w:t>
      </w:r>
      <w:proofErr w:type="spellStart"/>
      <w:r w:rsidRPr="004101D2">
        <w:rPr>
          <w:rFonts w:ascii="Times New Roman" w:hAnsi="Times New Roman"/>
        </w:rPr>
        <w:t>ponuda</w:t>
      </w:r>
      <w:proofErr w:type="spellEnd"/>
      <w:r w:rsidRPr="004101D2">
        <w:rPr>
          <w:rFonts w:ascii="Times New Roman" w:hAnsi="Times New Roman"/>
        </w:rPr>
        <w:t xml:space="preserve"> 01/25</w:t>
      </w:r>
      <w:r w:rsidR="00E21047" w:rsidRPr="004101D2">
        <w:rPr>
          <w:rFonts w:ascii="Times New Roman" w:eastAsia="TimesNewRoman" w:hAnsi="Times New Roman"/>
        </w:rPr>
        <w:t xml:space="preserve"> </w:t>
      </w:r>
      <w:r w:rsidR="00E21047" w:rsidRPr="004101D2">
        <w:rPr>
          <w:rFonts w:ascii="Times New Roman" w:hAnsi="Times New Roman"/>
        </w:rPr>
        <w:t xml:space="preserve">– </w:t>
      </w:r>
      <w:r w:rsidRPr="004101D2">
        <w:rPr>
          <w:rFonts w:ascii="Times New Roman" w:hAnsi="Times New Roman"/>
          <w:lang w:val="bs-Latn-BA"/>
        </w:rPr>
        <w:t>Radovi na revitalizaciji klupa na Memorijalnom kompleksu</w:t>
      </w:r>
      <w:r w:rsidR="00C64897" w:rsidRPr="004101D2">
        <w:rPr>
          <w:rFonts w:ascii="Times New Roman" w:hAnsi="Times New Roman"/>
          <w:bCs/>
        </w:rPr>
        <w:t xml:space="preserve"> i </w:t>
      </w:r>
      <w:proofErr w:type="spellStart"/>
      <w:r w:rsidR="00C64897" w:rsidRPr="004101D2">
        <w:rPr>
          <w:rFonts w:ascii="Times New Roman" w:hAnsi="Times New Roman"/>
          <w:bCs/>
        </w:rPr>
        <w:t>konstatovala</w:t>
      </w:r>
      <w:proofErr w:type="spellEnd"/>
      <w:r w:rsidR="00C64897" w:rsidRPr="004101D2">
        <w:rPr>
          <w:rFonts w:ascii="Times New Roman" w:hAnsi="Times New Roman"/>
          <w:bCs/>
        </w:rPr>
        <w:t xml:space="preserve"> da </w:t>
      </w:r>
      <w:proofErr w:type="spellStart"/>
      <w:r w:rsidR="00C64897" w:rsidRPr="004101D2">
        <w:rPr>
          <w:rFonts w:ascii="Times New Roman" w:hAnsi="Times New Roman"/>
          <w:bCs/>
        </w:rPr>
        <w:t>su</w:t>
      </w:r>
      <w:proofErr w:type="spellEnd"/>
      <w:r w:rsidR="00E21047" w:rsidRPr="004101D2">
        <w:rPr>
          <w:rFonts w:ascii="Times New Roman" w:hAnsi="Times New Roman"/>
          <w:bCs/>
        </w:rPr>
        <w:t xml:space="preserve"> </w:t>
      </w:r>
      <w:proofErr w:type="spellStart"/>
      <w:r w:rsidR="00E21047" w:rsidRPr="004101D2">
        <w:rPr>
          <w:rFonts w:ascii="Times New Roman" w:hAnsi="Times New Roman"/>
          <w:bCs/>
        </w:rPr>
        <w:t>b</w:t>
      </w:r>
      <w:r w:rsidR="00212470" w:rsidRPr="004101D2">
        <w:rPr>
          <w:rFonts w:ascii="Times New Roman" w:hAnsi="Times New Roman"/>
        </w:rPr>
        <w:t>lagovremeno</w:t>
      </w:r>
      <w:proofErr w:type="spellEnd"/>
      <w:r w:rsidR="00212470" w:rsidRPr="004101D2">
        <w:rPr>
          <w:rFonts w:ascii="Times New Roman" w:hAnsi="Times New Roman"/>
        </w:rPr>
        <w:t xml:space="preserve"> </w:t>
      </w:r>
      <w:proofErr w:type="spellStart"/>
      <w:r w:rsidR="00212470" w:rsidRPr="004101D2">
        <w:rPr>
          <w:rFonts w:ascii="Times New Roman" w:hAnsi="Times New Roman"/>
        </w:rPr>
        <w:t>pristigle</w:t>
      </w:r>
      <w:proofErr w:type="spellEnd"/>
      <w:r w:rsidRPr="004101D2">
        <w:rPr>
          <w:rFonts w:ascii="Times New Roman" w:hAnsi="Times New Roman"/>
        </w:rPr>
        <w:t xml:space="preserve"> tri  (3</w:t>
      </w:r>
      <w:r w:rsidR="00C64897" w:rsidRPr="004101D2">
        <w:rPr>
          <w:rFonts w:ascii="Times New Roman" w:hAnsi="Times New Roman"/>
        </w:rPr>
        <w:t xml:space="preserve">) </w:t>
      </w:r>
      <w:proofErr w:type="spellStart"/>
      <w:r w:rsidR="00C64897" w:rsidRPr="004101D2">
        <w:rPr>
          <w:rFonts w:ascii="Times New Roman" w:hAnsi="Times New Roman"/>
        </w:rPr>
        <w:t>ponude</w:t>
      </w:r>
      <w:proofErr w:type="spellEnd"/>
      <w:r w:rsidR="00E21047" w:rsidRPr="004101D2">
        <w:rPr>
          <w:rFonts w:ascii="Times New Roman" w:hAnsi="Times New Roman"/>
        </w:rPr>
        <w:t>.</w:t>
      </w:r>
    </w:p>
    <w:p w:rsidR="00E21047" w:rsidRPr="004101D2" w:rsidRDefault="00E21047" w:rsidP="00B414C8">
      <w:pPr>
        <w:pStyle w:val="ListParagraph"/>
        <w:tabs>
          <w:tab w:val="left" w:pos="8460"/>
        </w:tabs>
        <w:ind w:left="0"/>
        <w:jc w:val="both"/>
        <w:rPr>
          <w:rFonts w:ascii="Times New Roman" w:eastAsia="TimesNewRoman" w:hAnsi="Times New Roman"/>
          <w:bCs/>
          <w:lang w:eastAsia="bs-Latn-BA"/>
        </w:rPr>
      </w:pPr>
      <w:r w:rsidRPr="004101D2">
        <w:rPr>
          <w:rFonts w:ascii="Times New Roman" w:eastAsia="TimesNewRoman" w:hAnsi="Times New Roman"/>
          <w:bCs/>
        </w:rPr>
        <w:t xml:space="preserve">  </w:t>
      </w:r>
      <w:proofErr w:type="spellStart"/>
      <w:r w:rsidRPr="004101D2">
        <w:rPr>
          <w:rFonts w:ascii="Times New Roman" w:eastAsia="TimesNewRoman" w:hAnsi="Times New Roman"/>
          <w:bCs/>
        </w:rPr>
        <w:t>Naziv</w:t>
      </w:r>
      <w:proofErr w:type="spellEnd"/>
      <w:r w:rsidRPr="004101D2">
        <w:rPr>
          <w:rFonts w:ascii="Times New Roman" w:eastAsia="TimesNewRoman" w:hAnsi="Times New Roman"/>
          <w:bCs/>
        </w:rPr>
        <w:t xml:space="preserve"> </w:t>
      </w:r>
      <w:proofErr w:type="spellStart"/>
      <w:r w:rsidRPr="004101D2">
        <w:rPr>
          <w:rFonts w:ascii="Times New Roman" w:eastAsia="TimesNewRoman" w:hAnsi="Times New Roman"/>
          <w:bCs/>
        </w:rPr>
        <w:t>svih</w:t>
      </w:r>
      <w:proofErr w:type="spellEnd"/>
      <w:r w:rsidRPr="004101D2">
        <w:rPr>
          <w:rFonts w:ascii="Times New Roman" w:eastAsia="TimesNewRoman" w:hAnsi="Times New Roman"/>
          <w:bCs/>
        </w:rPr>
        <w:t xml:space="preserve"> </w:t>
      </w:r>
      <w:proofErr w:type="spellStart"/>
      <w:r w:rsidRPr="004101D2">
        <w:rPr>
          <w:rFonts w:ascii="Times New Roman" w:eastAsia="TimesNewRoman" w:hAnsi="Times New Roman"/>
          <w:bCs/>
        </w:rPr>
        <w:t>ponuđača</w:t>
      </w:r>
      <w:proofErr w:type="spellEnd"/>
      <w:r w:rsidRPr="004101D2">
        <w:rPr>
          <w:rFonts w:ascii="Times New Roman" w:eastAsia="TimesNewRoman" w:hAnsi="Times New Roman"/>
          <w:bCs/>
        </w:rPr>
        <w:t xml:space="preserve">, </w:t>
      </w:r>
      <w:proofErr w:type="spellStart"/>
      <w:r w:rsidRPr="004101D2">
        <w:rPr>
          <w:rFonts w:ascii="Times New Roman" w:eastAsia="TimesNewRoman" w:hAnsi="Times New Roman"/>
          <w:bCs/>
        </w:rPr>
        <w:t>prema</w:t>
      </w:r>
      <w:proofErr w:type="spellEnd"/>
      <w:r w:rsidRPr="004101D2">
        <w:rPr>
          <w:rFonts w:ascii="Times New Roman" w:eastAsia="TimesNewRoman" w:hAnsi="Times New Roman"/>
          <w:bCs/>
        </w:rPr>
        <w:t xml:space="preserve"> </w:t>
      </w:r>
      <w:proofErr w:type="spellStart"/>
      <w:r w:rsidRPr="004101D2">
        <w:rPr>
          <w:rFonts w:ascii="Times New Roman" w:eastAsia="TimesNewRoman" w:hAnsi="Times New Roman"/>
          <w:bCs/>
        </w:rPr>
        <w:t>redoslijedu</w:t>
      </w:r>
      <w:proofErr w:type="spellEnd"/>
      <w:r w:rsidRPr="004101D2">
        <w:rPr>
          <w:rFonts w:ascii="Times New Roman" w:eastAsia="TimesNewRoman" w:hAnsi="Times New Roman"/>
          <w:bCs/>
        </w:rPr>
        <w:t xml:space="preserve"> </w:t>
      </w:r>
      <w:proofErr w:type="spellStart"/>
      <w:r w:rsidRPr="004101D2">
        <w:rPr>
          <w:rFonts w:ascii="Times New Roman" w:eastAsia="TimesNewRoman" w:hAnsi="Times New Roman"/>
          <w:bCs/>
        </w:rPr>
        <w:t>zaprimanja</w:t>
      </w:r>
      <w:proofErr w:type="spellEnd"/>
      <w:r w:rsidRPr="004101D2">
        <w:rPr>
          <w:rFonts w:ascii="Times New Roman" w:eastAsia="TimesNewRoman" w:hAnsi="Times New Roman"/>
          <w:bCs/>
        </w:rPr>
        <w:t xml:space="preserve"> </w:t>
      </w:r>
      <w:proofErr w:type="spellStart"/>
      <w:r w:rsidRPr="004101D2">
        <w:rPr>
          <w:rFonts w:ascii="Times New Roman" w:eastAsia="TimesNewRoman" w:hAnsi="Times New Roman"/>
          <w:bCs/>
        </w:rPr>
        <w:t>ponuda</w:t>
      </w:r>
      <w:proofErr w:type="spellEnd"/>
      <w:r w:rsidRPr="004101D2">
        <w:rPr>
          <w:rFonts w:ascii="Times New Roman" w:eastAsia="TimesNewRoman" w:hAnsi="Times New Roman"/>
        </w:rPr>
        <w:t>:</w:t>
      </w:r>
      <w:r w:rsidRPr="004101D2">
        <w:rPr>
          <w:rFonts w:ascii="Times New Roman" w:eastAsia="TimesNewRoman" w:hAnsi="Times New Roman"/>
          <w:bCs/>
          <w:lang w:eastAsia="bs-Latn-BA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843"/>
        <w:gridCol w:w="2268"/>
        <w:gridCol w:w="1559"/>
      </w:tblGrid>
      <w:tr w:rsidR="007936B8" w:rsidRPr="004101D2" w:rsidTr="004101D2">
        <w:trPr>
          <w:trHeight w:val="1067"/>
        </w:trPr>
        <w:tc>
          <w:tcPr>
            <w:tcW w:w="851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R.B.</w:t>
            </w:r>
          </w:p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PONUĐAČ</w:t>
            </w:r>
          </w:p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Datum i vrijeme</w:t>
            </w:r>
          </w:p>
        </w:tc>
        <w:tc>
          <w:tcPr>
            <w:tcW w:w="2268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Ukupna cijena ponude sa PDV-om</w:t>
            </w:r>
          </w:p>
        </w:tc>
        <w:tc>
          <w:tcPr>
            <w:tcW w:w="155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Popust</w:t>
            </w:r>
          </w:p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(uračunat u ukupnu cijenu ponude sa PDV-om)</w:t>
            </w:r>
          </w:p>
        </w:tc>
      </w:tr>
      <w:tr w:rsidR="007936B8" w:rsidRPr="004101D2" w:rsidTr="004101D2">
        <w:trPr>
          <w:trHeight w:val="397"/>
        </w:trPr>
        <w:tc>
          <w:tcPr>
            <w:tcW w:w="851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1.</w:t>
            </w:r>
          </w:p>
        </w:tc>
        <w:tc>
          <w:tcPr>
            <w:tcW w:w="396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O.R. “METAL I DIZAJN” GRAČANICA</w:t>
            </w:r>
          </w:p>
        </w:tc>
        <w:tc>
          <w:tcPr>
            <w:tcW w:w="1843" w:type="dxa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21.03.2025. – 08:50 sati</w:t>
            </w:r>
          </w:p>
        </w:tc>
        <w:tc>
          <w:tcPr>
            <w:tcW w:w="2268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38.138,67  KM</w:t>
            </w:r>
          </w:p>
        </w:tc>
        <w:tc>
          <w:tcPr>
            <w:tcW w:w="155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-</w:t>
            </w:r>
          </w:p>
        </w:tc>
      </w:tr>
      <w:tr w:rsidR="007936B8" w:rsidRPr="004101D2" w:rsidTr="004101D2">
        <w:trPr>
          <w:trHeight w:val="397"/>
        </w:trPr>
        <w:tc>
          <w:tcPr>
            <w:tcW w:w="851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396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“EN MONT“ d.o.o. MOSTAR</w:t>
            </w:r>
          </w:p>
        </w:tc>
        <w:tc>
          <w:tcPr>
            <w:tcW w:w="1843" w:type="dxa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24.03.2025. – 12:10 sati</w:t>
            </w:r>
          </w:p>
        </w:tc>
        <w:tc>
          <w:tcPr>
            <w:tcW w:w="2268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37.940,18 KM</w:t>
            </w:r>
          </w:p>
        </w:tc>
        <w:tc>
          <w:tcPr>
            <w:tcW w:w="155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-</w:t>
            </w:r>
          </w:p>
        </w:tc>
      </w:tr>
      <w:tr w:rsidR="007936B8" w:rsidRPr="004101D2" w:rsidTr="004101D2">
        <w:trPr>
          <w:trHeight w:val="397"/>
        </w:trPr>
        <w:tc>
          <w:tcPr>
            <w:tcW w:w="851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3.</w:t>
            </w:r>
          </w:p>
        </w:tc>
        <w:tc>
          <w:tcPr>
            <w:tcW w:w="396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“BOR “ D.O.O. JABLANICA</w:t>
            </w:r>
          </w:p>
        </w:tc>
        <w:tc>
          <w:tcPr>
            <w:tcW w:w="1843" w:type="dxa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25.03.2025.-</w:t>
            </w:r>
          </w:p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9.50 sati</w:t>
            </w:r>
          </w:p>
        </w:tc>
        <w:tc>
          <w:tcPr>
            <w:tcW w:w="2268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40.961,70 KM</w:t>
            </w:r>
          </w:p>
        </w:tc>
        <w:tc>
          <w:tcPr>
            <w:tcW w:w="1559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-</w:t>
            </w:r>
          </w:p>
        </w:tc>
      </w:tr>
    </w:tbl>
    <w:p w:rsidR="007936B8" w:rsidRPr="004101D2" w:rsidRDefault="00ED5486" w:rsidP="007936B8">
      <w:pPr>
        <w:tabs>
          <w:tab w:val="left" w:pos="8460"/>
        </w:tabs>
        <w:jc w:val="both"/>
        <w:rPr>
          <w:rFonts w:ascii="Times New Roman" w:eastAsia="TimesNewRoman" w:hAnsi="Times New Roman"/>
        </w:rPr>
      </w:pPr>
      <w:r>
        <w:rPr>
          <w:rFonts w:ascii="Times New Roman" w:eastAsia="TimesNewRoman" w:hAnsi="Times New Roman"/>
        </w:rPr>
        <w:t>Nakon javnog otvaranja ponuda,Zapisnik o otvaranju ponuda potpisali su prisutni članovi komisije i sekretar komisije.</w:t>
      </w:r>
    </w:p>
    <w:p w:rsidR="007936B8" w:rsidRPr="004101D2" w:rsidRDefault="007936B8" w:rsidP="007936B8">
      <w:pPr>
        <w:pStyle w:val="BodyTextIndent2"/>
        <w:spacing w:after="0" w:line="240" w:lineRule="auto"/>
        <w:ind w:left="0" w:firstLine="708"/>
        <w:jc w:val="both"/>
        <w:rPr>
          <w:rFonts w:ascii="Times New Roman" w:hAnsi="Times New Roman"/>
        </w:rPr>
      </w:pPr>
      <w:r w:rsidRPr="004101D2">
        <w:rPr>
          <w:rFonts w:ascii="Times New Roman" w:hAnsi="Times New Roman"/>
        </w:rPr>
        <w:t xml:space="preserve">Komisija je na zatvorenom sastanku  izvršila kontrolu dokumentacije koju su ponuđači trebali dostaviti u svojim  ponudama, a sve u skladu sa tenderskom dokumentacijom. </w:t>
      </w:r>
    </w:p>
    <w:p w:rsidR="007936B8" w:rsidRPr="004101D2" w:rsidRDefault="007936B8" w:rsidP="007936B8">
      <w:pPr>
        <w:ind w:firstLine="720"/>
        <w:jc w:val="both"/>
        <w:rPr>
          <w:rFonts w:ascii="Times New Roman" w:hAnsi="Times New Roman"/>
          <w:lang w:val="de-DE"/>
        </w:rPr>
      </w:pPr>
      <w:r w:rsidRPr="004101D2">
        <w:rPr>
          <w:rFonts w:ascii="Times New Roman" w:hAnsi="Times New Roman"/>
          <w:lang w:val="de-DE"/>
        </w:rPr>
        <w:t>Pregledom dokumentacije ponuđača utvrđeno je slijedeće: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17"/>
        <w:gridCol w:w="4755"/>
      </w:tblGrid>
      <w:tr w:rsidR="007936B8" w:rsidRPr="004101D2" w:rsidTr="009C2D43">
        <w:trPr>
          <w:trHeight w:val="665"/>
          <w:jc w:val="center"/>
        </w:trPr>
        <w:tc>
          <w:tcPr>
            <w:tcW w:w="675" w:type="dxa"/>
          </w:tcPr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R.B.</w:t>
            </w:r>
          </w:p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17" w:type="dxa"/>
            <w:vAlign w:val="center"/>
          </w:tcPr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PONUĐAČ</w:t>
            </w:r>
          </w:p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5" w:type="dxa"/>
            <w:vAlign w:val="center"/>
          </w:tcPr>
          <w:p w:rsidR="007936B8" w:rsidRPr="004101D2" w:rsidRDefault="007936B8" w:rsidP="00B414C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OCJENA DOSTAVLJENE DOKUMENTACIJE</w:t>
            </w:r>
          </w:p>
        </w:tc>
      </w:tr>
      <w:tr w:rsidR="007936B8" w:rsidRPr="004101D2" w:rsidTr="009C2D43">
        <w:trPr>
          <w:trHeight w:val="397"/>
          <w:jc w:val="center"/>
        </w:trPr>
        <w:tc>
          <w:tcPr>
            <w:tcW w:w="675" w:type="dxa"/>
            <w:vAlign w:val="center"/>
          </w:tcPr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17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O.R. “METAL I DIZAJN” GRAČANICA</w:t>
            </w:r>
          </w:p>
        </w:tc>
        <w:tc>
          <w:tcPr>
            <w:tcW w:w="4755" w:type="dxa"/>
            <w:vAlign w:val="center"/>
          </w:tcPr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 xml:space="preserve">Dokumentacija za učešće u postupku </w:t>
            </w:r>
          </w:p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dostavljena  je u skladu sa zahtjevima iz TD</w:t>
            </w:r>
          </w:p>
        </w:tc>
      </w:tr>
      <w:tr w:rsidR="007936B8" w:rsidRPr="004101D2" w:rsidTr="009C2D43">
        <w:trPr>
          <w:trHeight w:val="397"/>
          <w:jc w:val="center"/>
        </w:trPr>
        <w:tc>
          <w:tcPr>
            <w:tcW w:w="675" w:type="dxa"/>
            <w:vAlign w:val="center"/>
          </w:tcPr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17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“EN MONT“ d.o.o. MOSTAR</w:t>
            </w:r>
          </w:p>
        </w:tc>
        <w:tc>
          <w:tcPr>
            <w:tcW w:w="4755" w:type="dxa"/>
            <w:vAlign w:val="center"/>
          </w:tcPr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 xml:space="preserve">Dokumentacija za učešće u postupku </w:t>
            </w:r>
          </w:p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dostavljena  je u skladu sa zahtjevima iz TD</w:t>
            </w:r>
          </w:p>
        </w:tc>
      </w:tr>
      <w:tr w:rsidR="007936B8" w:rsidRPr="004101D2" w:rsidTr="009C2D43">
        <w:trPr>
          <w:trHeight w:val="397"/>
          <w:jc w:val="center"/>
        </w:trPr>
        <w:tc>
          <w:tcPr>
            <w:tcW w:w="675" w:type="dxa"/>
            <w:vAlign w:val="center"/>
          </w:tcPr>
          <w:p w:rsidR="007936B8" w:rsidRPr="004101D2" w:rsidRDefault="00FA3E0C" w:rsidP="009C2D4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17" w:type="dxa"/>
            <w:vAlign w:val="center"/>
          </w:tcPr>
          <w:p w:rsidR="007936B8" w:rsidRPr="004101D2" w:rsidRDefault="007936B8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“BOR “ D.O.O. JABLANICA</w:t>
            </w:r>
          </w:p>
        </w:tc>
        <w:tc>
          <w:tcPr>
            <w:tcW w:w="4755" w:type="dxa"/>
            <w:vAlign w:val="center"/>
          </w:tcPr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101D2">
              <w:rPr>
                <w:rFonts w:ascii="Times New Roman" w:hAnsi="Times New Roman" w:cs="Times New Roman"/>
              </w:rPr>
              <w:t xml:space="preserve">Dokumentacija za učešće u postupku  </w:t>
            </w:r>
            <w:r w:rsidRPr="004101D2">
              <w:rPr>
                <w:rFonts w:ascii="Times New Roman" w:hAnsi="Times New Roman" w:cs="Times New Roman"/>
                <w:b/>
              </w:rPr>
              <w:t>nije</w:t>
            </w:r>
          </w:p>
          <w:p w:rsidR="007936B8" w:rsidRPr="004101D2" w:rsidRDefault="007936B8" w:rsidP="009C2D43">
            <w:pPr>
              <w:pStyle w:val="NoSpacing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dostavljena  je u skladu sa zahtjevima iz TD</w:t>
            </w:r>
          </w:p>
        </w:tc>
      </w:tr>
    </w:tbl>
    <w:p w:rsidR="007936B8" w:rsidRPr="004101D2" w:rsidRDefault="007936B8" w:rsidP="007936B8">
      <w:pPr>
        <w:pStyle w:val="NoSpacing"/>
        <w:jc w:val="both"/>
        <w:rPr>
          <w:rFonts w:ascii="Times New Roman" w:hAnsi="Times New Roman" w:cs="Times New Roman"/>
        </w:rPr>
      </w:pPr>
    </w:p>
    <w:p w:rsidR="007936B8" w:rsidRPr="004101D2" w:rsidRDefault="007936B8" w:rsidP="007936B8">
      <w:pPr>
        <w:pStyle w:val="NoSpacing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Pregledom ponuda ponuđača “O.R. “METAL I DIZAJN” GRAČANICA i „EN MONT“ D.O.O. MOSTAR Komisija je  jednoglasno konstatovala da je  dokumentacija za učešće ova dva ponuđača dostavljena u skladu sa zahtjevima  iz tenderske dokumentacije.</w:t>
      </w:r>
    </w:p>
    <w:p w:rsidR="007936B8" w:rsidRPr="004101D2" w:rsidRDefault="007936B8" w:rsidP="007936B8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  <w:color w:val="000000"/>
        </w:rPr>
      </w:pPr>
      <w:r w:rsidRPr="004101D2">
        <w:rPr>
          <w:rFonts w:ascii="Times New Roman" w:hAnsi="Times New Roman"/>
        </w:rPr>
        <w:t>Pregledom dokumentacije ponuđača  “BOR” D.O.O. JABLANICA utvrđeno je da  ponuđač nije  dostavio svu</w:t>
      </w:r>
      <w:r w:rsidRPr="004101D2">
        <w:rPr>
          <w:rFonts w:ascii="Times New Roman" w:hAnsi="Times New Roman"/>
          <w:b/>
        </w:rPr>
        <w:t xml:space="preserve"> </w:t>
      </w:r>
      <w:r w:rsidRPr="004101D2">
        <w:rPr>
          <w:rFonts w:ascii="Times New Roman" w:hAnsi="Times New Roman"/>
        </w:rPr>
        <w:t>dokumentaciju traženu tenderskom dokumentacijom,a skladu sa kriterijima definis</w:t>
      </w:r>
      <w:r w:rsidR="00FA3E0C">
        <w:rPr>
          <w:rFonts w:ascii="Times New Roman" w:hAnsi="Times New Roman"/>
        </w:rPr>
        <w:t>anim u tenderskoj dokumentaciji, te da ponuda</w:t>
      </w:r>
      <w:r w:rsidR="00224FA4">
        <w:rPr>
          <w:rFonts w:ascii="Times New Roman" w:hAnsi="Times New Roman"/>
        </w:rPr>
        <w:t xml:space="preserve"> ponuđača</w:t>
      </w:r>
      <w:r w:rsidR="00224FA4" w:rsidRPr="004101D2">
        <w:rPr>
          <w:rFonts w:ascii="Times New Roman" w:hAnsi="Times New Roman"/>
        </w:rPr>
        <w:t>“BOR” D.O.O. JABLANICA</w:t>
      </w:r>
      <w:r w:rsidR="00224FA4">
        <w:rPr>
          <w:rFonts w:ascii="Times New Roman" w:hAnsi="Times New Roman"/>
        </w:rPr>
        <w:t xml:space="preserve"> </w:t>
      </w:r>
      <w:r w:rsidR="00FA3E0C">
        <w:rPr>
          <w:rFonts w:ascii="Times New Roman" w:hAnsi="Times New Roman"/>
        </w:rPr>
        <w:t xml:space="preserve"> nije čvrsto uvezana na način definisan tenderskom dokumentacijom.</w:t>
      </w:r>
      <w:r w:rsidRPr="004101D2">
        <w:rPr>
          <w:rFonts w:ascii="Times New Roman" w:hAnsi="Times New Roman"/>
        </w:rPr>
        <w:t xml:space="preserve">Naime, ponuđač “BOR” D.O.O. JABLANICA nije dostavio dokumente trežene u tački 4.1. g),h) I i) tenderske dokumentacije i to: </w:t>
      </w:r>
      <w:r w:rsidRPr="004101D2">
        <w:rPr>
          <w:rFonts w:ascii="Times New Roman" w:hAnsi="Times New Roman"/>
          <w:i/>
          <w:color w:val="000000"/>
        </w:rPr>
        <w:t>g)Izjava ponuđača da će se plaćanje izvršiti  nakon završetka radova i  ispostavljanja okončane situacije. Rok za plaćanje okončane situacije je do 15 (petnaest) dana od dana dostavljanja fakture i  Zapisnika o završetku i primopredaji   radova;.</w:t>
      </w:r>
    </w:p>
    <w:p w:rsidR="007936B8" w:rsidRPr="004101D2" w:rsidRDefault="007936B8" w:rsidP="007936B8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101D2">
        <w:rPr>
          <w:rFonts w:ascii="Times New Roman" w:hAnsi="Times New Roman"/>
          <w:i/>
        </w:rPr>
        <w:t>h) Izjava ponuđača da će radove izvesti u roku od 30 (trideset))  dana od dana uvođenja u posao;</w:t>
      </w:r>
    </w:p>
    <w:p w:rsidR="007936B8" w:rsidRPr="004101D2" w:rsidRDefault="007936B8" w:rsidP="007936B8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101D2">
        <w:rPr>
          <w:rFonts w:ascii="Times New Roman" w:hAnsi="Times New Roman"/>
          <w:i/>
        </w:rPr>
        <w:t xml:space="preserve">i)Izjava ponuđača o garantnom periodu. </w:t>
      </w:r>
    </w:p>
    <w:p w:rsidR="007936B8" w:rsidRPr="004101D2" w:rsidRDefault="007936B8" w:rsidP="007936B8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101D2">
        <w:rPr>
          <w:rFonts w:ascii="Times New Roman" w:hAnsi="Times New Roman"/>
          <w:i/>
        </w:rPr>
        <w:t>Pored navedenog ponuda ponuđača BOR D.O.O</w:t>
      </w:r>
      <w:r w:rsidR="000B3D29">
        <w:rPr>
          <w:rFonts w:ascii="Times New Roman" w:hAnsi="Times New Roman"/>
          <w:i/>
        </w:rPr>
        <w:t>. JABLANICA nije čvrsto uvezana opečaćenim ja</w:t>
      </w:r>
      <w:r w:rsidRPr="004101D2">
        <w:rPr>
          <w:rFonts w:ascii="Times New Roman" w:hAnsi="Times New Roman"/>
          <w:i/>
        </w:rPr>
        <w:t>mstvenikom.</w:t>
      </w:r>
    </w:p>
    <w:p w:rsidR="007936B8" w:rsidRPr="004101D2" w:rsidRDefault="007936B8" w:rsidP="007936B8">
      <w:pPr>
        <w:pStyle w:val="BodyTextIndent2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4101D2">
        <w:rPr>
          <w:rFonts w:ascii="Times New Roman" w:hAnsi="Times New Roman"/>
          <w:color w:val="000000"/>
        </w:rPr>
        <w:t>U tenderskoj dokumentaciji je izričito propisano da se ponuda čvrsto uvezuje na način da se onemogući naknadno vađenje ili umetanje listova (</w:t>
      </w:r>
      <w:r w:rsidRPr="004101D2">
        <w:rPr>
          <w:rFonts w:ascii="Times New Roman" w:hAnsi="Times New Roman"/>
          <w:bCs/>
          <w:lang w:val="hr-HR"/>
        </w:rPr>
        <w:t>čvrsto uvezanom ponudom smatrat će se ponuda sa provučenim i opečaćenim jamstvenikom)</w:t>
      </w:r>
      <w:r w:rsidRPr="004101D2">
        <w:rPr>
          <w:rFonts w:ascii="Times New Roman" w:hAnsi="Times New Roman"/>
          <w:color w:val="000000"/>
        </w:rPr>
        <w:t>.</w:t>
      </w:r>
    </w:p>
    <w:p w:rsidR="007936B8" w:rsidRPr="004101D2" w:rsidRDefault="007936B8" w:rsidP="007936B8">
      <w:pPr>
        <w:pStyle w:val="NoSpacing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 xml:space="preserve">Ponuda ponuđača “BOR” D.O.O. JABLANICA je nepravilna jer nije dostavljena u skladu sa zahtjevima iz tenderske dokumentacije,ali i neprihvatljiva budući da cijena ponude prelazi planirana, odnosno osigurana novčana sredstva. Procjenjena vrijednost </w:t>
      </w:r>
      <w:r w:rsidR="00FA3E0C">
        <w:rPr>
          <w:rFonts w:ascii="Times New Roman" w:hAnsi="Times New Roman" w:cs="Times New Roman"/>
        </w:rPr>
        <w:t xml:space="preserve"> javne nabavke  bez PDV-a iznosi</w:t>
      </w:r>
      <w:r w:rsidRPr="004101D2">
        <w:rPr>
          <w:rFonts w:ascii="Times New Roman" w:hAnsi="Times New Roman" w:cs="Times New Roman"/>
        </w:rPr>
        <w:t xml:space="preserve"> 32.650,00 KM,  a ponuda ponuđača “BOR”  D.O.O. Jablanica bez PDV-a iznosi 35.010,00 KM.</w:t>
      </w:r>
    </w:p>
    <w:p w:rsidR="007936B8" w:rsidRPr="004101D2" w:rsidRDefault="007936B8" w:rsidP="007936B8">
      <w:pPr>
        <w:pStyle w:val="NoSpacing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 xml:space="preserve">Imajući u vidu  da   dokumentacija ponuđača “BOR” D.O.O. JABLANICA sadržana u ponudi, nije dostavljena u skladu sa zahtjevima iz tenderske dokumentacije, Komisija je  jednoglasno konstatovala  da se u skladu sa tačkom 4.1 tenderske dokumentacije i  članom 68.stav stav 4.tačka i) Zakona o javnim nabavkama BiH </w:t>
      </w:r>
      <w:r w:rsidRPr="004101D2">
        <w:rPr>
          <w:rFonts w:ascii="Times New Roman" w:hAnsi="Times New Roman" w:cs="Times New Roman"/>
          <w:lang w:val="bs-Latn-BA"/>
        </w:rPr>
        <w:t>(„Sl. glasnik BiH“, broj 39/14,59/22 i 50/24)</w:t>
      </w:r>
      <w:r w:rsidRPr="004101D2">
        <w:rPr>
          <w:rFonts w:ascii="Times New Roman" w:hAnsi="Times New Roman" w:cs="Times New Roman"/>
        </w:rPr>
        <w:t xml:space="preserve">  ponuda odbaci  kao nepravilna,jer ista nije potpuna i ne ispunjava zahtjeve iz tenderske dokumentacije, te  isključi iz daljnjeg postupka ocjenjivanja.</w:t>
      </w:r>
    </w:p>
    <w:p w:rsidR="004101D2" w:rsidRPr="004101D2" w:rsidRDefault="004101D2" w:rsidP="004101D2">
      <w:pPr>
        <w:pStyle w:val="NoSpacing"/>
        <w:ind w:firstLine="708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  <w:lang w:val="de-DE"/>
        </w:rPr>
        <w:t xml:space="preserve">Nakon kontrole dokumentacije ponuđača, izvršena je </w:t>
      </w:r>
      <w:r w:rsidRPr="004101D2">
        <w:rPr>
          <w:rFonts w:ascii="Times New Roman" w:hAnsi="Times New Roman" w:cs="Times New Roman"/>
        </w:rPr>
        <w:t>računska kontrola dostavljenih ponuda ponuđača koji su dostavili kompletnu ponudu u skladu sa predmetnom TD i utvrđeno je da nema računskih grešaka.</w:t>
      </w:r>
    </w:p>
    <w:p w:rsidR="004101D2" w:rsidRPr="004101D2" w:rsidRDefault="004101D2" w:rsidP="004101D2">
      <w:pPr>
        <w:pStyle w:val="NoSpacing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  <w:lang w:val="de-DE"/>
        </w:rPr>
        <w:lastRenderedPageBreak/>
        <w:t xml:space="preserve">Na osnovu </w:t>
      </w:r>
      <w:r w:rsidRPr="004101D2">
        <w:rPr>
          <w:rFonts w:ascii="Times New Roman" w:hAnsi="Times New Roman" w:cs="Times New Roman"/>
        </w:rPr>
        <w:t>izvršene kontrole dokumentacije koju su ponuđači trebali dostaviti u svojim  ponudama, a sve u skladu sa tenderskom dokumentacijom, Komisija je utvrdila da su dva  ponuđača ispunila zahtjeve iz TD.</w:t>
      </w:r>
    </w:p>
    <w:p w:rsidR="004101D2" w:rsidRPr="004101D2" w:rsidRDefault="004101D2" w:rsidP="004101D2">
      <w:pPr>
        <w:ind w:firstLine="708"/>
        <w:jc w:val="both"/>
        <w:rPr>
          <w:rFonts w:ascii="Times New Roman" w:hAnsi="Times New Roman"/>
        </w:rPr>
      </w:pPr>
      <w:r w:rsidRPr="004101D2">
        <w:rPr>
          <w:rFonts w:ascii="Times New Roman" w:hAnsi="Times New Roman"/>
          <w:lang w:val="de-DE"/>
        </w:rPr>
        <w:t xml:space="preserve">Nakon izvršene ocjene ponuda ponuđača </w:t>
      </w:r>
      <w:r w:rsidRPr="004101D2">
        <w:rPr>
          <w:rFonts w:ascii="Times New Roman" w:hAnsi="Times New Roman"/>
        </w:rPr>
        <w:t xml:space="preserve">koji su dostavili kompletnu ponudu u skladu sa predmetnom TD, </w:t>
      </w:r>
      <w:r w:rsidRPr="004101D2">
        <w:rPr>
          <w:rFonts w:ascii="Times New Roman" w:hAnsi="Times New Roman"/>
          <w:lang w:val="de-DE"/>
        </w:rPr>
        <w:t xml:space="preserve">Komisija je rangirala prihvatljive ponude u skladu sa kriterijem definisanim u tački 4.8. TD – </w:t>
      </w:r>
      <w:r w:rsidRPr="004101D2">
        <w:rPr>
          <w:rFonts w:ascii="Times New Roman" w:hAnsi="Times New Roman"/>
          <w:u w:val="single"/>
        </w:rPr>
        <w:t>najniža cijena tehnički prihvatljive ponude</w:t>
      </w:r>
      <w:r w:rsidRPr="004101D2">
        <w:rPr>
          <w:rFonts w:ascii="Times New Roman" w:hAnsi="Times New Roman"/>
        </w:rPr>
        <w:t>:</w:t>
      </w:r>
    </w:p>
    <w:tbl>
      <w:tblPr>
        <w:tblW w:w="921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962"/>
        <w:gridCol w:w="3543"/>
      </w:tblGrid>
      <w:tr w:rsidR="004101D2" w:rsidRPr="004101D2" w:rsidTr="009C2D43">
        <w:trPr>
          <w:trHeight w:val="665"/>
          <w:jc w:val="center"/>
        </w:trPr>
        <w:tc>
          <w:tcPr>
            <w:tcW w:w="709" w:type="dxa"/>
          </w:tcPr>
          <w:p w:rsidR="004101D2" w:rsidRPr="004101D2" w:rsidRDefault="004101D2" w:rsidP="009C2D43">
            <w:pPr>
              <w:spacing w:line="216" w:lineRule="auto"/>
              <w:rPr>
                <w:rFonts w:ascii="Times New Roman" w:hAnsi="Times New Roman"/>
              </w:rPr>
            </w:pPr>
          </w:p>
          <w:p w:rsidR="004101D2" w:rsidRPr="004101D2" w:rsidRDefault="004101D2" w:rsidP="009C2D43">
            <w:pPr>
              <w:spacing w:line="216" w:lineRule="auto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R.B.</w:t>
            </w:r>
          </w:p>
          <w:p w:rsidR="004101D2" w:rsidRPr="004101D2" w:rsidRDefault="004101D2" w:rsidP="009C2D4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  <w:vAlign w:val="center"/>
          </w:tcPr>
          <w:p w:rsidR="004101D2" w:rsidRPr="004101D2" w:rsidRDefault="004101D2" w:rsidP="009C2D43">
            <w:pPr>
              <w:spacing w:line="216" w:lineRule="auto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 xml:space="preserve">  </w:t>
            </w:r>
          </w:p>
          <w:p w:rsidR="004101D2" w:rsidRPr="004101D2" w:rsidRDefault="004101D2" w:rsidP="009C2D4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PONUĐAČ</w:t>
            </w:r>
          </w:p>
          <w:p w:rsidR="004101D2" w:rsidRPr="004101D2" w:rsidRDefault="004101D2" w:rsidP="009C2D4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vAlign w:val="center"/>
          </w:tcPr>
          <w:p w:rsidR="004101D2" w:rsidRPr="004101D2" w:rsidRDefault="004101D2" w:rsidP="009C2D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NAJNIŽA CIJENA TEHNIČKI</w:t>
            </w:r>
          </w:p>
          <w:p w:rsidR="004101D2" w:rsidRPr="004101D2" w:rsidRDefault="004101D2" w:rsidP="009C2D4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101D2">
              <w:rPr>
                <w:rFonts w:ascii="Times New Roman" w:hAnsi="Times New Roman" w:cs="Times New Roman"/>
              </w:rPr>
              <w:t>PRIHVATLJIVE PONUDE SA PDV-om</w:t>
            </w:r>
          </w:p>
        </w:tc>
      </w:tr>
      <w:tr w:rsidR="004101D2" w:rsidRPr="004101D2" w:rsidTr="009C2D43">
        <w:trPr>
          <w:trHeight w:val="397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1.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“EN MONT“ d.o.o. MOSTAR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37.940,18 KM</w:t>
            </w:r>
          </w:p>
        </w:tc>
      </w:tr>
      <w:tr w:rsidR="004101D2" w:rsidRPr="004101D2" w:rsidTr="009C2D43">
        <w:trPr>
          <w:trHeight w:val="397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4101D2">
              <w:rPr>
                <w:rFonts w:ascii="Times New Roman" w:hAnsi="Times New Roman"/>
              </w:rPr>
              <w:t>2.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O.R. “METAL I DIZAJN” GRAČANICA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38.138,67  KM</w:t>
            </w:r>
          </w:p>
        </w:tc>
      </w:tr>
    </w:tbl>
    <w:p w:rsidR="004101D2" w:rsidRPr="004101D2" w:rsidRDefault="004101D2" w:rsidP="004101D2">
      <w:pPr>
        <w:pStyle w:val="NoSpacing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 xml:space="preserve">Komisija je nakon analize prihvatljivih ponuda dana 31.03.godine u 13:30 sati provela e-Aukciju u skladu sa uslovima iz tenderske dokumentacije kojom je predviđeno održavanje   e-Aukcije i Pravilnikom o uslovima i načinu korištenja e-Aukcije („Službeni glasnik BiH“, broj: 80/23). E-Aukcija je provedena putem sistema e-Nabavke na web stranici </w:t>
      </w:r>
      <w:hyperlink r:id="rId9" w:history="1">
        <w:r w:rsidRPr="004101D2">
          <w:rPr>
            <w:rStyle w:val="Hyperlink"/>
            <w:rFonts w:ascii="Times New Roman" w:eastAsia="TimesNewRoman" w:hAnsi="Times New Roman" w:cs="Times New Roman"/>
          </w:rPr>
          <w:t>www.ejn.gov.ba</w:t>
        </w:r>
      </w:hyperlink>
      <w:r w:rsidRPr="004101D2">
        <w:rPr>
          <w:rFonts w:ascii="Times New Roman" w:hAnsi="Times New Roman" w:cs="Times New Roman"/>
        </w:rPr>
        <w:t>.</w:t>
      </w:r>
    </w:p>
    <w:p w:rsidR="004101D2" w:rsidRPr="004101D2" w:rsidRDefault="004101D2" w:rsidP="004101D2">
      <w:pPr>
        <w:pStyle w:val="NoSpacing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ab/>
        <w:t>Nakon okončanja e-Aukcije, koja je trajala od 13:30 sati do 13:40 sati,  Komisija je utvrdila  da nije bilo podnošenja ponuda, odnosno novih cijena ponude, tako da je na osnovu preuzetog Izvještaju  o toku i završetku e-Aukcije dala tabelarni pregled prihvatljivih ponuda kako slijedi: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3543"/>
      </w:tblGrid>
      <w:tr w:rsidR="004101D2" w:rsidRPr="004101D2" w:rsidTr="009C2D43">
        <w:trPr>
          <w:trHeight w:val="665"/>
          <w:jc w:val="center"/>
        </w:trPr>
        <w:tc>
          <w:tcPr>
            <w:tcW w:w="675" w:type="dxa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</w:p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R.B.</w:t>
            </w:r>
          </w:p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</w:p>
        </w:tc>
        <w:tc>
          <w:tcPr>
            <w:tcW w:w="4962" w:type="dxa"/>
            <w:vAlign w:val="center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</w:p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PONUĐAČ</w:t>
            </w:r>
          </w:p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</w:p>
        </w:tc>
        <w:tc>
          <w:tcPr>
            <w:tcW w:w="3543" w:type="dxa"/>
            <w:vAlign w:val="center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NAJNIŽA CIJENA TEHNIČKI</w:t>
            </w:r>
          </w:p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PRIHVATLJIVE PONUDE           (bez PDV –a)</w:t>
            </w:r>
          </w:p>
        </w:tc>
      </w:tr>
      <w:tr w:rsidR="004101D2" w:rsidRPr="004101D2" w:rsidTr="009C2D43">
        <w:trPr>
          <w:trHeight w:val="397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1.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“EN MONT“ d.o.o. MOSTAR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32.427,50 KM</w:t>
            </w:r>
          </w:p>
        </w:tc>
      </w:tr>
      <w:tr w:rsidR="004101D2" w:rsidRPr="004101D2" w:rsidTr="009C2D43">
        <w:trPr>
          <w:trHeight w:val="397"/>
          <w:jc w:val="center"/>
        </w:trPr>
        <w:tc>
          <w:tcPr>
            <w:tcW w:w="675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2.</w:t>
            </w:r>
          </w:p>
        </w:tc>
        <w:tc>
          <w:tcPr>
            <w:tcW w:w="4962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spacing w:line="204" w:lineRule="auto"/>
              <w:jc w:val="center"/>
              <w:rPr>
                <w:rFonts w:ascii="Times New Roman" w:hAnsi="Times New Roman"/>
                <w:b/>
              </w:rPr>
            </w:pPr>
            <w:r w:rsidRPr="004101D2">
              <w:rPr>
                <w:rFonts w:ascii="Times New Roman" w:hAnsi="Times New Roman"/>
                <w:b/>
              </w:rPr>
              <w:t>O.R. “METAL I DIZAJN” GRAČANICA</w:t>
            </w:r>
          </w:p>
        </w:tc>
        <w:tc>
          <w:tcPr>
            <w:tcW w:w="3543" w:type="dxa"/>
            <w:shd w:val="clear" w:color="auto" w:fill="FFFFFF"/>
            <w:vAlign w:val="center"/>
          </w:tcPr>
          <w:p w:rsidR="004101D2" w:rsidRPr="004101D2" w:rsidRDefault="004101D2" w:rsidP="009C2D43">
            <w:pPr>
              <w:tabs>
                <w:tab w:val="left" w:pos="709"/>
              </w:tabs>
              <w:spacing w:line="216" w:lineRule="auto"/>
              <w:jc w:val="center"/>
              <w:rPr>
                <w:rFonts w:ascii="Times New Roman" w:eastAsia="TimesNewRoman" w:hAnsi="Times New Roman"/>
              </w:rPr>
            </w:pPr>
            <w:r w:rsidRPr="004101D2">
              <w:rPr>
                <w:rFonts w:ascii="Times New Roman" w:eastAsia="TimesNewRoman" w:hAnsi="Times New Roman"/>
              </w:rPr>
              <w:t>32.597,16 KM</w:t>
            </w:r>
          </w:p>
        </w:tc>
      </w:tr>
    </w:tbl>
    <w:p w:rsidR="004101D2" w:rsidRPr="004101D2" w:rsidRDefault="004101D2" w:rsidP="004101D2">
      <w:pPr>
        <w:pStyle w:val="BodyText2"/>
        <w:spacing w:after="0" w:line="240" w:lineRule="auto"/>
        <w:ind w:left="-41" w:firstLine="708"/>
        <w:jc w:val="both"/>
        <w:rPr>
          <w:rFonts w:ascii="Times New Roman" w:hAnsi="Times New Roman"/>
        </w:rPr>
      </w:pPr>
    </w:p>
    <w:p w:rsidR="004101D2" w:rsidRPr="004101D2" w:rsidRDefault="004101D2" w:rsidP="004101D2">
      <w:pPr>
        <w:tabs>
          <w:tab w:val="left" w:pos="709"/>
        </w:tabs>
        <w:jc w:val="both"/>
        <w:rPr>
          <w:rFonts w:ascii="Times New Roman" w:eastAsia="TimesNewRoman" w:hAnsi="Times New Roman"/>
          <w:b/>
        </w:rPr>
      </w:pPr>
      <w:r w:rsidRPr="004101D2">
        <w:rPr>
          <w:rFonts w:ascii="Times New Roman" w:eastAsia="TimesNewRoman" w:hAnsi="Times New Roman"/>
        </w:rPr>
        <w:t xml:space="preserve">Na osnovu provedene procedure javne nabavke i ocjene kvalificiranog ponuđača, ponuđenih uslova, cijena, te priložene dokumentacije i primijenjenih kriterija koje je ugovorni organ odredio u tenderskoj dokumentaciji, Komisija je jednoglasno utvrdila da je najnižu cijenu tehnički zadovoljavajuće ponude ponudio ponuđač </w:t>
      </w:r>
      <w:r w:rsidRPr="004101D2">
        <w:rPr>
          <w:rFonts w:ascii="Times New Roman" w:hAnsi="Times New Roman"/>
          <w:b/>
        </w:rPr>
        <w:t>“EN MONT“ d.o.o. MOSTAR</w:t>
      </w:r>
      <w:r w:rsidRPr="004101D2">
        <w:rPr>
          <w:rFonts w:ascii="Times New Roman" w:eastAsia="TimesNewRoman" w:hAnsi="Times New Roman"/>
          <w:b/>
        </w:rPr>
        <w:t xml:space="preserve">  </w:t>
      </w:r>
      <w:r w:rsidRPr="004101D2">
        <w:rPr>
          <w:rFonts w:ascii="Times New Roman" w:hAnsi="Times New Roman"/>
          <w:b/>
        </w:rPr>
        <w:t xml:space="preserve">37.940,18 </w:t>
      </w:r>
      <w:r w:rsidRPr="004101D2">
        <w:rPr>
          <w:rFonts w:ascii="Times New Roman" w:eastAsia="TimesNewRoman" w:hAnsi="Times New Roman"/>
          <w:b/>
        </w:rPr>
        <w:t xml:space="preserve">KM  </w:t>
      </w:r>
      <w:r w:rsidRPr="004101D2">
        <w:rPr>
          <w:rFonts w:ascii="Times New Roman" w:eastAsia="TimesNewRoman" w:hAnsi="Times New Roman"/>
        </w:rPr>
        <w:t>(32.427,50 KM bez PDV-a).</w:t>
      </w:r>
      <w:r w:rsidRPr="004101D2">
        <w:rPr>
          <w:rFonts w:ascii="Times New Roman" w:eastAsia="TimesNewRoman" w:hAnsi="Times New Roman"/>
          <w:b/>
        </w:rPr>
        <w:t xml:space="preserve"> 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  <w:bCs/>
        </w:rPr>
      </w:pPr>
      <w:r w:rsidRPr="004101D2">
        <w:rPr>
          <w:rFonts w:ascii="Times New Roman" w:hAnsi="Times New Roman" w:cs="Times New Roman"/>
        </w:rPr>
        <w:t xml:space="preserve">Komisija za javnu nabavku dostavila је </w:t>
      </w:r>
      <w:r w:rsidR="004101D2">
        <w:rPr>
          <w:rFonts w:ascii="Times New Roman" w:hAnsi="Times New Roman" w:cs="Times New Roman"/>
        </w:rPr>
        <w:t>direktorici  Muzeja, dana 02.04.2025</w:t>
      </w:r>
      <w:r w:rsidRPr="004101D2">
        <w:rPr>
          <w:rFonts w:ascii="Times New Roman" w:hAnsi="Times New Roman" w:cs="Times New Roman"/>
        </w:rPr>
        <w:t>. godine Izvješ</w:t>
      </w:r>
      <w:r w:rsidR="006A2660">
        <w:rPr>
          <w:rFonts w:ascii="Times New Roman" w:hAnsi="Times New Roman" w:cs="Times New Roman"/>
        </w:rPr>
        <w:t>taj o radu  broj: 02-42-5/25</w:t>
      </w:r>
      <w:r w:rsidRPr="004101D2">
        <w:rPr>
          <w:rFonts w:ascii="Times New Roman" w:hAnsi="Times New Roman" w:cs="Times New Roman"/>
        </w:rPr>
        <w:t xml:space="preserve"> od</w:t>
      </w:r>
      <w:r w:rsidR="00165769" w:rsidRPr="004101D2">
        <w:rPr>
          <w:rFonts w:ascii="Times New Roman" w:hAnsi="Times New Roman" w:cs="Times New Roman"/>
        </w:rPr>
        <w:t xml:space="preserve"> </w:t>
      </w:r>
      <w:r w:rsidRPr="004101D2">
        <w:rPr>
          <w:rFonts w:ascii="Times New Roman" w:hAnsi="Times New Roman" w:cs="Times New Roman"/>
        </w:rPr>
        <w:t xml:space="preserve"> </w:t>
      </w:r>
      <w:r w:rsidR="006A2660">
        <w:rPr>
          <w:rFonts w:ascii="Times New Roman" w:hAnsi="Times New Roman" w:cs="Times New Roman"/>
        </w:rPr>
        <w:t>02</w:t>
      </w:r>
      <w:r w:rsidR="00175FAF" w:rsidRPr="004101D2">
        <w:rPr>
          <w:rFonts w:ascii="Times New Roman" w:hAnsi="Times New Roman" w:cs="Times New Roman"/>
        </w:rPr>
        <w:t>.0</w:t>
      </w:r>
      <w:r w:rsidR="006A2660">
        <w:rPr>
          <w:rFonts w:ascii="Times New Roman" w:hAnsi="Times New Roman" w:cs="Times New Roman"/>
        </w:rPr>
        <w:t>4</w:t>
      </w:r>
      <w:r w:rsidR="00CF14C8" w:rsidRPr="004101D2">
        <w:rPr>
          <w:rFonts w:ascii="Times New Roman" w:hAnsi="Times New Roman" w:cs="Times New Roman"/>
        </w:rPr>
        <w:t>.</w:t>
      </w:r>
      <w:r w:rsidR="006A2660">
        <w:rPr>
          <w:rFonts w:ascii="Times New Roman" w:hAnsi="Times New Roman" w:cs="Times New Roman"/>
        </w:rPr>
        <w:t>2025</w:t>
      </w:r>
      <w:r w:rsidRPr="004101D2">
        <w:rPr>
          <w:rFonts w:ascii="Times New Roman" w:hAnsi="Times New Roman" w:cs="Times New Roman"/>
        </w:rPr>
        <w:t>. godine, Zapisnik o pregledu i oc</w:t>
      </w:r>
      <w:r w:rsidR="00CF14C8" w:rsidRPr="004101D2">
        <w:rPr>
          <w:rFonts w:ascii="Times New Roman" w:hAnsi="Times New Roman" w:cs="Times New Roman"/>
        </w:rPr>
        <w:t xml:space="preserve">jeni ponuda broj: </w:t>
      </w:r>
      <w:r w:rsidR="006A2660">
        <w:rPr>
          <w:rFonts w:ascii="Times New Roman" w:hAnsi="Times New Roman" w:cs="Times New Roman"/>
        </w:rPr>
        <w:t>02-42-3/25 od 02.04.2025</w:t>
      </w:r>
      <w:r w:rsidRPr="004101D2">
        <w:rPr>
          <w:rFonts w:ascii="Times New Roman" w:hAnsi="Times New Roman" w:cs="Times New Roman"/>
        </w:rPr>
        <w:t>. godine i Preporuku o izboru najpovoljnijeg p</w:t>
      </w:r>
      <w:r w:rsidR="006A2660">
        <w:rPr>
          <w:rFonts w:ascii="Times New Roman" w:hAnsi="Times New Roman" w:cs="Times New Roman"/>
        </w:rPr>
        <w:t>onuđača broj: broj: 02-42-4/25</w:t>
      </w:r>
      <w:r w:rsidRPr="004101D2">
        <w:rPr>
          <w:rFonts w:ascii="Times New Roman" w:hAnsi="Times New Roman" w:cs="Times New Roman"/>
        </w:rPr>
        <w:t xml:space="preserve"> od </w:t>
      </w:r>
      <w:r w:rsidR="006A2660">
        <w:rPr>
          <w:rFonts w:ascii="Times New Roman" w:hAnsi="Times New Roman" w:cs="Times New Roman"/>
        </w:rPr>
        <w:t>02.04.2025</w:t>
      </w:r>
      <w:r w:rsidRPr="004101D2">
        <w:rPr>
          <w:rFonts w:ascii="Times New Roman" w:hAnsi="Times New Roman" w:cs="Times New Roman"/>
        </w:rPr>
        <w:t xml:space="preserve">. godine, u postupku javne nabavke </w:t>
      </w:r>
      <w:r w:rsidRPr="004101D2">
        <w:rPr>
          <w:rFonts w:ascii="Times New Roman" w:hAnsi="Times New Roman" w:cs="Times New Roman"/>
          <w:bCs/>
        </w:rPr>
        <w:t>–</w:t>
      </w:r>
      <w:r w:rsidR="006A2660">
        <w:rPr>
          <w:rFonts w:ascii="Times New Roman" w:hAnsi="Times New Roman" w:cs="Times New Roman"/>
          <w:lang w:val="bs-Latn-BA"/>
        </w:rPr>
        <w:t>Radovi na revitalizaciji klupa na Memorijalnom kompleksu</w:t>
      </w:r>
      <w:r w:rsidRPr="004101D2">
        <w:rPr>
          <w:rFonts w:ascii="Times New Roman" w:hAnsi="Times New Roman" w:cs="Times New Roman"/>
          <w:bCs/>
        </w:rPr>
        <w:t>.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U postupku donošenja ove Odluke, posebno su cijenjene činjenice da je Komisija, pravilno i potpuno, izvršila ocjenu kvalificiranosti ponuđača tе оcjenu prispjelih ponuda, shodno kriterijima iz tenderske dokumentacije.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U postupku ocjene provedenog postupka, direktor</w:t>
      </w:r>
      <w:r w:rsidR="00C96C52" w:rsidRPr="004101D2">
        <w:rPr>
          <w:rFonts w:ascii="Times New Roman" w:hAnsi="Times New Roman" w:cs="Times New Roman"/>
        </w:rPr>
        <w:t>ica</w:t>
      </w:r>
      <w:r w:rsidRPr="004101D2">
        <w:rPr>
          <w:rFonts w:ascii="Times New Roman" w:hAnsi="Times New Roman" w:cs="Times New Roman"/>
        </w:rPr>
        <w:t xml:space="preserve"> Muzeja  nije utvrdi</w:t>
      </w:r>
      <w:r w:rsidR="00C96C52" w:rsidRPr="004101D2">
        <w:rPr>
          <w:rFonts w:ascii="Times New Roman" w:hAnsi="Times New Roman" w:cs="Times New Roman"/>
        </w:rPr>
        <w:t>la</w:t>
      </w:r>
      <w:r w:rsidRPr="004101D2">
        <w:rPr>
          <w:rFonts w:ascii="Times New Roman" w:hAnsi="Times New Roman" w:cs="Times New Roman"/>
        </w:rPr>
        <w:t xml:space="preserve"> razloge, nepravilnosti niti propuste u radu, koji bi eventualno bili osnov za neprihvatanje Preporuke Komisije za javnu nabavku.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Naime, u postupku je оcijenjeno dа је Komisija u svemu pravilno postupila</w:t>
      </w:r>
      <w:r w:rsidR="00AC529F">
        <w:rPr>
          <w:rFonts w:ascii="Times New Roman" w:hAnsi="Times New Roman" w:cs="Times New Roman"/>
        </w:rPr>
        <w:t>,</w:t>
      </w:r>
      <w:r w:rsidRPr="004101D2">
        <w:rPr>
          <w:rFonts w:ascii="Times New Roman" w:hAnsi="Times New Roman" w:cs="Times New Roman"/>
        </w:rPr>
        <w:t xml:space="preserve"> te da је izbor najpovoljnijeg ponuđača </w:t>
      </w:r>
      <w:r w:rsidR="00C96C52" w:rsidRPr="004101D2">
        <w:rPr>
          <w:rFonts w:ascii="Times New Roman" w:hAnsi="Times New Roman" w:cs="Times New Roman"/>
        </w:rPr>
        <w:t xml:space="preserve"> </w:t>
      </w:r>
      <w:r w:rsidRPr="004101D2">
        <w:rPr>
          <w:rFonts w:ascii="Times New Roman" w:hAnsi="Times New Roman" w:cs="Times New Roman"/>
        </w:rPr>
        <w:t>izvršen u skladu sa Zakonom o javnim nabavk</w:t>
      </w:r>
      <w:r w:rsidR="00D056D3">
        <w:rPr>
          <w:rFonts w:ascii="Times New Roman" w:hAnsi="Times New Roman" w:cs="Times New Roman"/>
        </w:rPr>
        <w:t>ama, podzakonskim aktima, intern</w:t>
      </w:r>
      <w:r w:rsidRPr="004101D2">
        <w:rPr>
          <w:rFonts w:ascii="Times New Roman" w:hAnsi="Times New Roman" w:cs="Times New Roman"/>
        </w:rPr>
        <w:t xml:space="preserve">im aktima i tenderskom dokumentacijom. 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Uvidom u priloženu dokumentaciju,</w:t>
      </w:r>
      <w:r w:rsidR="00C96C52" w:rsidRPr="004101D2">
        <w:rPr>
          <w:rFonts w:ascii="Times New Roman" w:hAnsi="Times New Roman" w:cs="Times New Roman"/>
        </w:rPr>
        <w:t xml:space="preserve"> </w:t>
      </w:r>
      <w:r w:rsidRPr="004101D2">
        <w:rPr>
          <w:rFonts w:ascii="Times New Roman" w:hAnsi="Times New Roman" w:cs="Times New Roman"/>
        </w:rPr>
        <w:t xml:space="preserve"> nesporno je da је izabrani ponuđač najbolje ocijenjen jer je ponudio najnižu cijenu tehnički zadovoljavajuće ponude – član 64. stav 1.b) Zakona o javnim nabavkama – dodjela ugovora na osnovu kriterija – najniža cijena.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lastRenderedPageBreak/>
        <w:t>Prijedlog ugovora o nabavci dostavit će se na po</w:t>
      </w:r>
      <w:r w:rsidR="00175FAF" w:rsidRPr="004101D2">
        <w:rPr>
          <w:rFonts w:ascii="Times New Roman" w:hAnsi="Times New Roman" w:cs="Times New Roman"/>
        </w:rPr>
        <w:t>tpis izabranom ponuđaču “</w:t>
      </w:r>
      <w:r w:rsidR="006A2660" w:rsidRPr="006A2660">
        <w:rPr>
          <w:rFonts w:ascii="Times New Roman" w:hAnsi="Times New Roman" w:cs="Times New Roman"/>
        </w:rPr>
        <w:t xml:space="preserve"> </w:t>
      </w:r>
      <w:r w:rsidR="006A2660" w:rsidRPr="004101D2">
        <w:rPr>
          <w:rFonts w:ascii="Times New Roman" w:hAnsi="Times New Roman" w:cs="Times New Roman"/>
        </w:rPr>
        <w:t>“EN MONT“ d.o.o. MOSTAR</w:t>
      </w:r>
      <w:r w:rsidR="006A2660" w:rsidRPr="004101D2">
        <w:rPr>
          <w:rFonts w:ascii="Times New Roman" w:eastAsia="TimesNewRoman" w:hAnsi="Times New Roman" w:cs="Times New Roman"/>
        </w:rPr>
        <w:t xml:space="preserve">  </w:t>
      </w:r>
      <w:bookmarkStart w:id="0" w:name="_GoBack"/>
      <w:bookmarkEnd w:id="0"/>
      <w:r w:rsidRPr="004101D2">
        <w:rPr>
          <w:rFonts w:ascii="Times New Roman" w:hAnsi="Times New Roman" w:cs="Times New Roman"/>
        </w:rPr>
        <w:t xml:space="preserve">  u zakonskom roku.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Оva Odluka objavit će se na web-stranici Muzeja – www.muzej-jablanica.com, istovremeno s upućivanjem ponuđačima koji su učestvovali u postupku javne nabavke.</w:t>
      </w:r>
    </w:p>
    <w:p w:rsidR="002744EC" w:rsidRPr="004101D2" w:rsidRDefault="002744EC" w:rsidP="00774828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4101D2">
        <w:rPr>
          <w:rFonts w:ascii="Times New Roman" w:hAnsi="Times New Roman" w:cs="Times New Roman"/>
        </w:rPr>
        <w:t>Iz naprijed navedenih razloga, оdlučeno je kao u dispozitivu.</w:t>
      </w:r>
    </w:p>
    <w:p w:rsidR="002744EC" w:rsidRPr="004101D2" w:rsidRDefault="002744EC" w:rsidP="002744EC">
      <w:pPr>
        <w:jc w:val="both"/>
        <w:rPr>
          <w:rFonts w:ascii="Times New Roman" w:hAnsi="Times New Roman"/>
          <w:b/>
        </w:rPr>
      </w:pPr>
    </w:p>
    <w:p w:rsidR="00774828" w:rsidRPr="00774828" w:rsidRDefault="002744EC" w:rsidP="00774828">
      <w:pPr>
        <w:pStyle w:val="NoSpacing"/>
        <w:rPr>
          <w:rFonts w:ascii="Times New Roman" w:hAnsi="Times New Roman" w:cs="Times New Roman"/>
          <w:b/>
        </w:rPr>
      </w:pPr>
      <w:r w:rsidRPr="00774828">
        <w:rPr>
          <w:rFonts w:ascii="Times New Roman" w:hAnsi="Times New Roman" w:cs="Times New Roman"/>
          <w:b/>
        </w:rPr>
        <w:t>POUKA O PRAVNOM</w:t>
      </w:r>
      <w:r w:rsidR="00224FA4">
        <w:rPr>
          <w:rFonts w:ascii="Times New Roman" w:hAnsi="Times New Roman" w:cs="Times New Roman"/>
          <w:b/>
        </w:rPr>
        <w:t xml:space="preserve"> </w:t>
      </w:r>
      <w:r w:rsidRPr="00774828">
        <w:rPr>
          <w:rFonts w:ascii="Times New Roman" w:hAnsi="Times New Roman" w:cs="Times New Roman"/>
          <w:b/>
        </w:rPr>
        <w:t xml:space="preserve"> LIJEKU:</w:t>
      </w:r>
    </w:p>
    <w:p w:rsidR="002744EC" w:rsidRPr="00774828" w:rsidRDefault="002744EC" w:rsidP="00774828">
      <w:pPr>
        <w:pStyle w:val="NoSpacing"/>
        <w:rPr>
          <w:rFonts w:ascii="Times New Roman" w:hAnsi="Times New Roman" w:cs="Times New Roman"/>
        </w:rPr>
      </w:pPr>
      <w:r w:rsidRPr="00774828">
        <w:rPr>
          <w:rFonts w:ascii="Times New Roman" w:hAnsi="Times New Roman" w:cs="Times New Roman"/>
        </w:rPr>
        <w:t xml:space="preserve">Protiv оve Odluke može sе izjaviti žalba, najkasnije u roku od 5 (pet) dana оd dana </w:t>
      </w:r>
      <w:r w:rsidR="00F02CDF" w:rsidRPr="00774828">
        <w:rPr>
          <w:rFonts w:ascii="Times New Roman" w:hAnsi="Times New Roman" w:cs="Times New Roman"/>
        </w:rPr>
        <w:t xml:space="preserve"> </w:t>
      </w:r>
      <w:r w:rsidRPr="00774828">
        <w:rPr>
          <w:rFonts w:ascii="Times New Roman" w:hAnsi="Times New Roman" w:cs="Times New Roman"/>
        </w:rPr>
        <w:t>prijema ove Odluke.</w:t>
      </w:r>
    </w:p>
    <w:p w:rsidR="002744EC" w:rsidRPr="00CF14C8" w:rsidRDefault="002744EC" w:rsidP="002744EC">
      <w:pPr>
        <w:jc w:val="both"/>
        <w:rPr>
          <w:rFonts w:ascii="Times New Roman" w:hAnsi="Times New Roman"/>
        </w:rPr>
      </w:pPr>
      <w:r w:rsidRPr="00CF14C8">
        <w:rPr>
          <w:rFonts w:ascii="Times New Roman" w:hAnsi="Times New Roman"/>
        </w:rPr>
        <w:t xml:space="preserve">                         </w:t>
      </w:r>
    </w:p>
    <w:p w:rsidR="002744EC" w:rsidRPr="00CF14C8" w:rsidRDefault="002744EC" w:rsidP="002744EC">
      <w:pPr>
        <w:pStyle w:val="ListParagraph"/>
        <w:ind w:left="765"/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 xml:space="preserve">                                                                                                                 </w:t>
      </w:r>
      <w:r w:rsidR="00CF14C8">
        <w:rPr>
          <w:rFonts w:ascii="Times New Roman" w:hAnsi="Times New Roman"/>
          <w:lang w:val="bs-Latn-BA"/>
        </w:rPr>
        <w:t xml:space="preserve">      </w:t>
      </w:r>
      <w:r w:rsidR="00212470">
        <w:rPr>
          <w:rFonts w:ascii="Times New Roman" w:hAnsi="Times New Roman"/>
          <w:lang w:val="bs-Latn-BA"/>
        </w:rPr>
        <w:t xml:space="preserve">    </w:t>
      </w:r>
      <w:r w:rsidR="00CF14C8">
        <w:rPr>
          <w:rFonts w:ascii="Times New Roman" w:hAnsi="Times New Roman"/>
          <w:lang w:val="bs-Latn-BA"/>
        </w:rPr>
        <w:t xml:space="preserve">  </w:t>
      </w:r>
      <w:r w:rsidRPr="00CF14C8">
        <w:rPr>
          <w:rFonts w:ascii="Times New Roman" w:hAnsi="Times New Roman"/>
          <w:lang w:val="bs-Latn-BA"/>
        </w:rPr>
        <w:t>DIREKTOR</w:t>
      </w:r>
      <w:r w:rsidR="00CF14C8" w:rsidRPr="00CF14C8">
        <w:rPr>
          <w:rFonts w:ascii="Times New Roman" w:hAnsi="Times New Roman"/>
          <w:lang w:val="bs-Latn-BA"/>
        </w:rPr>
        <w:t>ICA</w:t>
      </w:r>
      <w:r w:rsidRPr="00CF14C8">
        <w:rPr>
          <w:rFonts w:ascii="Times New Roman" w:hAnsi="Times New Roman"/>
          <w:lang w:val="bs-Latn-BA"/>
        </w:rPr>
        <w:t xml:space="preserve">                                               Dostaviti:</w:t>
      </w:r>
    </w:p>
    <w:p w:rsidR="00D056D3" w:rsidRDefault="002744EC" w:rsidP="00D056D3">
      <w:pPr>
        <w:pStyle w:val="ListParagraph"/>
        <w:numPr>
          <w:ilvl w:val="0"/>
          <w:numId w:val="5"/>
        </w:numPr>
        <w:tabs>
          <w:tab w:val="left" w:pos="7575"/>
        </w:tabs>
        <w:rPr>
          <w:rFonts w:ascii="Times New Roman" w:hAnsi="Times New Roman"/>
          <w:lang w:val="bs-Latn-BA"/>
        </w:rPr>
      </w:pPr>
      <w:r w:rsidRPr="00CF14C8">
        <w:rPr>
          <w:rFonts w:ascii="Times New Roman" w:hAnsi="Times New Roman"/>
          <w:lang w:val="bs-Latn-BA"/>
        </w:rPr>
        <w:t xml:space="preserve">Ponuđačima </w:t>
      </w:r>
      <w:r w:rsidR="00C81016">
        <w:rPr>
          <w:rFonts w:ascii="Times New Roman" w:hAnsi="Times New Roman"/>
          <w:lang w:val="bs-Latn-BA"/>
        </w:rPr>
        <w:t>x3</w:t>
      </w:r>
      <w:r w:rsidR="00D056D3" w:rsidRPr="00D056D3">
        <w:rPr>
          <w:rFonts w:ascii="Times New Roman" w:hAnsi="Times New Roman"/>
          <w:lang w:val="bs-Latn-BA"/>
        </w:rPr>
        <w:t xml:space="preserve"> </w:t>
      </w:r>
      <w:r w:rsidR="00D056D3">
        <w:rPr>
          <w:rFonts w:ascii="Times New Roman" w:hAnsi="Times New Roman"/>
          <w:lang w:val="bs-Latn-BA"/>
        </w:rPr>
        <w:t xml:space="preserve">                                                                                         Belma  Halilhodžić</w:t>
      </w:r>
    </w:p>
    <w:p w:rsidR="002744EC" w:rsidRPr="00CF14C8" w:rsidRDefault="00D056D3" w:rsidP="00D056D3">
      <w:pPr>
        <w:pStyle w:val="ListParagraph"/>
        <w:numPr>
          <w:ilvl w:val="0"/>
          <w:numId w:val="5"/>
        </w:numPr>
        <w:tabs>
          <w:tab w:val="left" w:pos="7575"/>
        </w:tabs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Upravni odbor Muzeja</w:t>
      </w:r>
      <w:r w:rsidR="00C81016">
        <w:rPr>
          <w:rFonts w:ascii="Times New Roman" w:hAnsi="Times New Roman"/>
          <w:lang w:val="bs-Latn-BA"/>
        </w:rPr>
        <w:tab/>
      </w:r>
    </w:p>
    <w:p w:rsidR="002744EC" w:rsidRPr="00CF14C8" w:rsidRDefault="00D056D3" w:rsidP="002744EC">
      <w:pPr>
        <w:pStyle w:val="ListParagraph"/>
        <w:ind w:left="765"/>
        <w:rPr>
          <w:rFonts w:ascii="Times New Roman" w:hAnsi="Times New Roman"/>
          <w:lang w:val="bs-Latn-BA"/>
        </w:rPr>
      </w:pPr>
      <w:r>
        <w:rPr>
          <w:rFonts w:ascii="Times New Roman" w:hAnsi="Times New Roman"/>
          <w:lang w:val="bs-Latn-BA"/>
        </w:rPr>
        <w:t>3</w:t>
      </w:r>
      <w:r w:rsidR="002744EC" w:rsidRPr="00CF14C8">
        <w:rPr>
          <w:rFonts w:ascii="Times New Roman" w:hAnsi="Times New Roman"/>
          <w:lang w:val="bs-Latn-BA"/>
        </w:rPr>
        <w:t>.</w:t>
      </w:r>
      <w:r>
        <w:rPr>
          <w:rFonts w:ascii="Times New Roman" w:hAnsi="Times New Roman"/>
          <w:lang w:val="bs-Latn-BA"/>
        </w:rPr>
        <w:t xml:space="preserve">  </w:t>
      </w:r>
      <w:r w:rsidR="002744EC" w:rsidRPr="00CF14C8">
        <w:rPr>
          <w:rFonts w:ascii="Times New Roman" w:hAnsi="Times New Roman"/>
          <w:lang w:val="bs-Latn-BA"/>
        </w:rPr>
        <w:t>a./a.</w:t>
      </w:r>
    </w:p>
    <w:sectPr w:rsidR="002744EC" w:rsidRPr="00CF14C8" w:rsidSect="00F907DF">
      <w:headerReference w:type="default" r:id="rId10"/>
      <w:footerReference w:type="default" r:id="rId11"/>
      <w:pgSz w:w="11906" w:h="16838"/>
      <w:pgMar w:top="1134" w:right="1134" w:bottom="1134" w:left="1134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EEB" w:rsidRDefault="00DC5EEB" w:rsidP="008F5ABD">
      <w:pPr>
        <w:spacing w:after="0" w:line="240" w:lineRule="auto"/>
      </w:pPr>
      <w:r>
        <w:separator/>
      </w:r>
    </w:p>
  </w:endnote>
  <w:endnote w:type="continuationSeparator" w:id="0">
    <w:p w:rsidR="00DC5EEB" w:rsidRDefault="00DC5EEB" w:rsidP="008F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6" w:rsidRDefault="009278C6">
    <w:pPr>
      <w:pStyle w:val="Footer"/>
    </w:pPr>
    <w:r>
      <w:rPr>
        <w:noProof/>
        <w:lang w:val="en-US"/>
      </w:rPr>
      <w:drawing>
        <wp:inline distT="0" distB="0" distL="0" distR="0">
          <wp:extent cx="6219825" cy="742950"/>
          <wp:effectExtent l="19050" t="0" r="9525" b="0"/>
          <wp:docPr id="2" name="Picture 1" descr="foot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5773" cy="744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EEB" w:rsidRDefault="00DC5EEB" w:rsidP="008F5ABD">
      <w:pPr>
        <w:spacing w:after="0" w:line="240" w:lineRule="auto"/>
      </w:pPr>
      <w:r>
        <w:separator/>
      </w:r>
    </w:p>
  </w:footnote>
  <w:footnote w:type="continuationSeparator" w:id="0">
    <w:p w:rsidR="00DC5EEB" w:rsidRDefault="00DC5EEB" w:rsidP="008F5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C6" w:rsidRDefault="009278C6" w:rsidP="009B730E">
    <w:pPr>
      <w:pStyle w:val="Header"/>
      <w:tabs>
        <w:tab w:val="clear" w:pos="4536"/>
        <w:tab w:val="clear" w:pos="9072"/>
      </w:tabs>
    </w:pPr>
    <w:r>
      <w:rPr>
        <w:noProof/>
        <w:lang w:val="en-US"/>
      </w:rPr>
      <w:drawing>
        <wp:inline distT="0" distB="0" distL="0" distR="0">
          <wp:extent cx="6120130" cy="1143000"/>
          <wp:effectExtent l="19050" t="0" r="0" b="0"/>
          <wp:docPr id="1" name="Picture 0" descr="muzej12345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zej12345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143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6881"/>
        </w:tabs>
        <w:ind w:left="6881" w:hanging="360"/>
      </w:pPr>
      <w:rPr>
        <w:rFonts w:ascii="Arial" w:hAnsi="Arial" w:cs="Arial"/>
      </w:rPr>
    </w:lvl>
  </w:abstractNum>
  <w:abstractNum w:abstractNumId="1">
    <w:nsid w:val="146A536E"/>
    <w:multiLevelType w:val="hybridMultilevel"/>
    <w:tmpl w:val="3F644C32"/>
    <w:lvl w:ilvl="0" w:tplc="932456BE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C42C8"/>
    <w:multiLevelType w:val="hybridMultilevel"/>
    <w:tmpl w:val="4C3AC5A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D2C66"/>
    <w:multiLevelType w:val="hybridMultilevel"/>
    <w:tmpl w:val="F1944A7A"/>
    <w:lvl w:ilvl="0" w:tplc="AE9AF49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45CF67F8"/>
    <w:multiLevelType w:val="hybridMultilevel"/>
    <w:tmpl w:val="7EA2A5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ABD"/>
    <w:rsid w:val="000014C8"/>
    <w:rsid w:val="000077E5"/>
    <w:rsid w:val="0001290A"/>
    <w:rsid w:val="00021EBB"/>
    <w:rsid w:val="00033659"/>
    <w:rsid w:val="0004291B"/>
    <w:rsid w:val="00043257"/>
    <w:rsid w:val="00050209"/>
    <w:rsid w:val="00061037"/>
    <w:rsid w:val="00071358"/>
    <w:rsid w:val="000B08D7"/>
    <w:rsid w:val="000B25D4"/>
    <w:rsid w:val="000B3D29"/>
    <w:rsid w:val="000B7DD0"/>
    <w:rsid w:val="000C14A3"/>
    <w:rsid w:val="000C5B8B"/>
    <w:rsid w:val="000E1FE7"/>
    <w:rsid w:val="000E4729"/>
    <w:rsid w:val="000F7F39"/>
    <w:rsid w:val="0010558A"/>
    <w:rsid w:val="00110612"/>
    <w:rsid w:val="00110FC4"/>
    <w:rsid w:val="00114C80"/>
    <w:rsid w:val="00133B88"/>
    <w:rsid w:val="00140C21"/>
    <w:rsid w:val="00152A05"/>
    <w:rsid w:val="00165769"/>
    <w:rsid w:val="00174D2C"/>
    <w:rsid w:val="00175FAF"/>
    <w:rsid w:val="001765A0"/>
    <w:rsid w:val="001921C6"/>
    <w:rsid w:val="00193B31"/>
    <w:rsid w:val="001946E0"/>
    <w:rsid w:val="001A62AC"/>
    <w:rsid w:val="001B7CC5"/>
    <w:rsid w:val="001C5A5E"/>
    <w:rsid w:val="001D0DE1"/>
    <w:rsid w:val="001E48F0"/>
    <w:rsid w:val="001E5E74"/>
    <w:rsid w:val="001F22CD"/>
    <w:rsid w:val="001F4C58"/>
    <w:rsid w:val="00212470"/>
    <w:rsid w:val="00212E39"/>
    <w:rsid w:val="002239E8"/>
    <w:rsid w:val="00224FA4"/>
    <w:rsid w:val="00226C7F"/>
    <w:rsid w:val="00237766"/>
    <w:rsid w:val="00246153"/>
    <w:rsid w:val="002744EC"/>
    <w:rsid w:val="002812DF"/>
    <w:rsid w:val="00287309"/>
    <w:rsid w:val="002901AA"/>
    <w:rsid w:val="00293C94"/>
    <w:rsid w:val="002A0276"/>
    <w:rsid w:val="002A1E33"/>
    <w:rsid w:val="002B1E0D"/>
    <w:rsid w:val="002B61AC"/>
    <w:rsid w:val="002C1305"/>
    <w:rsid w:val="002F57BD"/>
    <w:rsid w:val="002F5CFC"/>
    <w:rsid w:val="002F6251"/>
    <w:rsid w:val="00306438"/>
    <w:rsid w:val="00322AD5"/>
    <w:rsid w:val="003255CE"/>
    <w:rsid w:val="00334972"/>
    <w:rsid w:val="003520F8"/>
    <w:rsid w:val="00360980"/>
    <w:rsid w:val="003728BF"/>
    <w:rsid w:val="00392A7E"/>
    <w:rsid w:val="003C07F3"/>
    <w:rsid w:val="003C088A"/>
    <w:rsid w:val="003C3B31"/>
    <w:rsid w:val="003C44B9"/>
    <w:rsid w:val="003F6A63"/>
    <w:rsid w:val="003F74DA"/>
    <w:rsid w:val="00402B4D"/>
    <w:rsid w:val="004101D2"/>
    <w:rsid w:val="00420B19"/>
    <w:rsid w:val="00425235"/>
    <w:rsid w:val="00445535"/>
    <w:rsid w:val="004642A3"/>
    <w:rsid w:val="00491BAF"/>
    <w:rsid w:val="00494B1E"/>
    <w:rsid w:val="004960BA"/>
    <w:rsid w:val="004A0E54"/>
    <w:rsid w:val="004B4A95"/>
    <w:rsid w:val="004B6764"/>
    <w:rsid w:val="004C5CC6"/>
    <w:rsid w:val="004C7CB0"/>
    <w:rsid w:val="004D0E3E"/>
    <w:rsid w:val="004D6191"/>
    <w:rsid w:val="004E6A2C"/>
    <w:rsid w:val="004F7276"/>
    <w:rsid w:val="00500182"/>
    <w:rsid w:val="00522AB7"/>
    <w:rsid w:val="00544C11"/>
    <w:rsid w:val="00552FAC"/>
    <w:rsid w:val="0056307B"/>
    <w:rsid w:val="00576D6D"/>
    <w:rsid w:val="005800F5"/>
    <w:rsid w:val="00580DB0"/>
    <w:rsid w:val="00581B21"/>
    <w:rsid w:val="00586EE6"/>
    <w:rsid w:val="005934C8"/>
    <w:rsid w:val="00593EFB"/>
    <w:rsid w:val="005A12F5"/>
    <w:rsid w:val="005B59F9"/>
    <w:rsid w:val="005E1BAD"/>
    <w:rsid w:val="005E2C8F"/>
    <w:rsid w:val="005F7C91"/>
    <w:rsid w:val="00617E5F"/>
    <w:rsid w:val="00627064"/>
    <w:rsid w:val="00642C00"/>
    <w:rsid w:val="00645165"/>
    <w:rsid w:val="0064749E"/>
    <w:rsid w:val="00651544"/>
    <w:rsid w:val="00660426"/>
    <w:rsid w:val="0068148D"/>
    <w:rsid w:val="00687BB2"/>
    <w:rsid w:val="00695EE9"/>
    <w:rsid w:val="006A2660"/>
    <w:rsid w:val="006C4C79"/>
    <w:rsid w:val="006D0113"/>
    <w:rsid w:val="006D0992"/>
    <w:rsid w:val="006F0EF0"/>
    <w:rsid w:val="006F54BE"/>
    <w:rsid w:val="00710046"/>
    <w:rsid w:val="007153E7"/>
    <w:rsid w:val="00733156"/>
    <w:rsid w:val="00733F3C"/>
    <w:rsid w:val="00741434"/>
    <w:rsid w:val="00742706"/>
    <w:rsid w:val="0074765A"/>
    <w:rsid w:val="007514DB"/>
    <w:rsid w:val="00774828"/>
    <w:rsid w:val="007936B8"/>
    <w:rsid w:val="007B3943"/>
    <w:rsid w:val="007C3E81"/>
    <w:rsid w:val="007C6D50"/>
    <w:rsid w:val="007D1B32"/>
    <w:rsid w:val="007D7697"/>
    <w:rsid w:val="007F20F4"/>
    <w:rsid w:val="007F3A01"/>
    <w:rsid w:val="008313BB"/>
    <w:rsid w:val="008359C5"/>
    <w:rsid w:val="008403D6"/>
    <w:rsid w:val="0086418C"/>
    <w:rsid w:val="00872953"/>
    <w:rsid w:val="00872AD3"/>
    <w:rsid w:val="0088143E"/>
    <w:rsid w:val="008831BD"/>
    <w:rsid w:val="00887031"/>
    <w:rsid w:val="008D1976"/>
    <w:rsid w:val="008F054B"/>
    <w:rsid w:val="008F5ABD"/>
    <w:rsid w:val="008F6C4F"/>
    <w:rsid w:val="009278C6"/>
    <w:rsid w:val="00934B47"/>
    <w:rsid w:val="0094197C"/>
    <w:rsid w:val="0094607D"/>
    <w:rsid w:val="00954A07"/>
    <w:rsid w:val="00977DDF"/>
    <w:rsid w:val="009A3D7A"/>
    <w:rsid w:val="009A574A"/>
    <w:rsid w:val="009B34BA"/>
    <w:rsid w:val="009B730E"/>
    <w:rsid w:val="009C1B05"/>
    <w:rsid w:val="009C482C"/>
    <w:rsid w:val="009C6205"/>
    <w:rsid w:val="009E5D52"/>
    <w:rsid w:val="009F57E8"/>
    <w:rsid w:val="00A10D26"/>
    <w:rsid w:val="00A27B58"/>
    <w:rsid w:val="00A42646"/>
    <w:rsid w:val="00A73AA0"/>
    <w:rsid w:val="00A94E43"/>
    <w:rsid w:val="00AA06B4"/>
    <w:rsid w:val="00AA799E"/>
    <w:rsid w:val="00AC05CA"/>
    <w:rsid w:val="00AC529F"/>
    <w:rsid w:val="00AD6AC8"/>
    <w:rsid w:val="00AF78B2"/>
    <w:rsid w:val="00B21460"/>
    <w:rsid w:val="00B33B2F"/>
    <w:rsid w:val="00B414C8"/>
    <w:rsid w:val="00B504DB"/>
    <w:rsid w:val="00B529A3"/>
    <w:rsid w:val="00B64D36"/>
    <w:rsid w:val="00B6714C"/>
    <w:rsid w:val="00B7002D"/>
    <w:rsid w:val="00B8769F"/>
    <w:rsid w:val="00B87AAA"/>
    <w:rsid w:val="00B9048F"/>
    <w:rsid w:val="00BB0845"/>
    <w:rsid w:val="00BB288B"/>
    <w:rsid w:val="00BD3F7C"/>
    <w:rsid w:val="00C06862"/>
    <w:rsid w:val="00C30C9B"/>
    <w:rsid w:val="00C52895"/>
    <w:rsid w:val="00C55841"/>
    <w:rsid w:val="00C63376"/>
    <w:rsid w:val="00C63FB2"/>
    <w:rsid w:val="00C64897"/>
    <w:rsid w:val="00C81016"/>
    <w:rsid w:val="00C82A70"/>
    <w:rsid w:val="00C8416B"/>
    <w:rsid w:val="00C868F4"/>
    <w:rsid w:val="00C90C8B"/>
    <w:rsid w:val="00C96C52"/>
    <w:rsid w:val="00C975F8"/>
    <w:rsid w:val="00CA27C1"/>
    <w:rsid w:val="00CA6117"/>
    <w:rsid w:val="00CB7126"/>
    <w:rsid w:val="00CC3C28"/>
    <w:rsid w:val="00CC49C6"/>
    <w:rsid w:val="00CC7BC8"/>
    <w:rsid w:val="00CF14C8"/>
    <w:rsid w:val="00D056D3"/>
    <w:rsid w:val="00D16295"/>
    <w:rsid w:val="00D32F99"/>
    <w:rsid w:val="00D34788"/>
    <w:rsid w:val="00D34EA1"/>
    <w:rsid w:val="00D37D12"/>
    <w:rsid w:val="00D40404"/>
    <w:rsid w:val="00D41989"/>
    <w:rsid w:val="00D44C2B"/>
    <w:rsid w:val="00D80C27"/>
    <w:rsid w:val="00D869B6"/>
    <w:rsid w:val="00DC5C9A"/>
    <w:rsid w:val="00DC5EEB"/>
    <w:rsid w:val="00DD3210"/>
    <w:rsid w:val="00DD3F2C"/>
    <w:rsid w:val="00DD66F6"/>
    <w:rsid w:val="00DE22EB"/>
    <w:rsid w:val="00DE2EFC"/>
    <w:rsid w:val="00E12DD6"/>
    <w:rsid w:val="00E2076E"/>
    <w:rsid w:val="00E21047"/>
    <w:rsid w:val="00E2395A"/>
    <w:rsid w:val="00E32148"/>
    <w:rsid w:val="00E40B87"/>
    <w:rsid w:val="00E56CE5"/>
    <w:rsid w:val="00E732FA"/>
    <w:rsid w:val="00E81F89"/>
    <w:rsid w:val="00E858B7"/>
    <w:rsid w:val="00E925BA"/>
    <w:rsid w:val="00E97E43"/>
    <w:rsid w:val="00EB6DE5"/>
    <w:rsid w:val="00ED4F63"/>
    <w:rsid w:val="00ED5486"/>
    <w:rsid w:val="00EE6CA3"/>
    <w:rsid w:val="00EE6E41"/>
    <w:rsid w:val="00EF402F"/>
    <w:rsid w:val="00F02CDF"/>
    <w:rsid w:val="00F10341"/>
    <w:rsid w:val="00F33003"/>
    <w:rsid w:val="00F33CE7"/>
    <w:rsid w:val="00F44329"/>
    <w:rsid w:val="00F577BC"/>
    <w:rsid w:val="00F907DF"/>
    <w:rsid w:val="00F95157"/>
    <w:rsid w:val="00FA0A97"/>
    <w:rsid w:val="00FA0B8B"/>
    <w:rsid w:val="00FA3E0C"/>
    <w:rsid w:val="00FA570A"/>
    <w:rsid w:val="00FB3DE1"/>
    <w:rsid w:val="00FC50A2"/>
    <w:rsid w:val="00FD3E71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30E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22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A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5ABD"/>
  </w:style>
  <w:style w:type="paragraph" w:styleId="Footer">
    <w:name w:val="footer"/>
    <w:basedOn w:val="Normal"/>
    <w:link w:val="FooterChar"/>
    <w:semiHidden/>
    <w:unhideWhenUsed/>
    <w:rsid w:val="008F5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8F5ABD"/>
  </w:style>
  <w:style w:type="paragraph" w:styleId="NoSpacing">
    <w:name w:val="No Spacing"/>
    <w:link w:val="NoSpacingChar"/>
    <w:uiPriority w:val="1"/>
    <w:qFormat/>
    <w:rsid w:val="00F33003"/>
    <w:pPr>
      <w:spacing w:after="0" w:line="240" w:lineRule="auto"/>
    </w:pPr>
    <w:rPr>
      <w:lang w:val="hr-HR"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0C14A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C14A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22AB7"/>
    <w:pPr>
      <w:ind w:left="720"/>
      <w:contextualSpacing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22AB7"/>
    <w:pPr>
      <w:spacing w:after="12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22AB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aliases w:val="Char,Char Char Char"/>
    <w:basedOn w:val="Normal"/>
    <w:link w:val="TitleChar1"/>
    <w:qFormat/>
    <w:rsid w:val="00522AB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32"/>
      <w:lang w:val="pl-PL"/>
    </w:rPr>
  </w:style>
  <w:style w:type="character" w:customStyle="1" w:styleId="TitleChar">
    <w:name w:val="Title Char"/>
    <w:basedOn w:val="DefaultParagraphFont"/>
    <w:uiPriority w:val="10"/>
    <w:rsid w:val="00522A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aliases w:val="Char Char,Char Char Char Char"/>
    <w:basedOn w:val="DefaultParagraphFont"/>
    <w:link w:val="Title"/>
    <w:rsid w:val="00522AB7"/>
    <w:rPr>
      <w:rFonts w:ascii="Times New Roman" w:eastAsia="Times New Roman" w:hAnsi="Times New Roman" w:cs="Times New Roman"/>
      <w:b/>
      <w:bCs/>
      <w:sz w:val="24"/>
      <w:szCs w:val="32"/>
      <w:lang w:val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22C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95EE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5EE9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744E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2744EC"/>
    <w:rPr>
      <w:rFonts w:ascii="Calibri" w:eastAsia="Calibri" w:hAnsi="Calibri" w:cs="Times New Roman"/>
    </w:rPr>
  </w:style>
  <w:style w:type="character" w:styleId="Hyperlink">
    <w:name w:val="Hyperlink"/>
    <w:uiPriority w:val="99"/>
    <w:rsid w:val="00C64897"/>
    <w:rPr>
      <w:color w:val="0000FF"/>
      <w:u w:val="single"/>
    </w:rPr>
  </w:style>
  <w:style w:type="character" w:styleId="FollowedHyperlink">
    <w:name w:val="FollowedHyperlink"/>
    <w:rsid w:val="009278C6"/>
    <w:rPr>
      <w:color w:val="800080"/>
      <w:u w:val="single"/>
    </w:rPr>
  </w:style>
  <w:style w:type="character" w:customStyle="1" w:styleId="NoSpacingChar">
    <w:name w:val="No Spacing Char"/>
    <w:link w:val="NoSpacing"/>
    <w:uiPriority w:val="1"/>
    <w:rsid w:val="007936B8"/>
    <w:rPr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jn.gov.b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2EC92-3466-4663-B26E-C3533D46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4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WIN10</cp:lastModifiedBy>
  <cp:revision>145</cp:revision>
  <cp:lastPrinted>2025-04-02T11:25:00Z</cp:lastPrinted>
  <dcterms:created xsi:type="dcterms:W3CDTF">2021-02-23T07:34:00Z</dcterms:created>
  <dcterms:modified xsi:type="dcterms:W3CDTF">2025-04-03T07:04:00Z</dcterms:modified>
</cp:coreProperties>
</file>